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4C66" w14:textId="0C98E429" w:rsidR="00740798" w:rsidRPr="00DF0E31" w:rsidRDefault="00740798" w:rsidP="008D4791">
      <w:pPr>
        <w:rPr>
          <w:lang w:val="en-US"/>
        </w:rPr>
      </w:pPr>
    </w:p>
    <w:p w14:paraId="240C3B6F" w14:textId="392B185C" w:rsidR="00740798" w:rsidRPr="00DF0E31" w:rsidRDefault="00740798" w:rsidP="008D4791">
      <w:pPr>
        <w:rPr>
          <w:lang w:val="en-US"/>
        </w:rPr>
      </w:pPr>
    </w:p>
    <w:p w14:paraId="298C5ECB" w14:textId="1FD05A3A" w:rsidR="00740798" w:rsidRPr="00DF0E31" w:rsidRDefault="00740798" w:rsidP="008D4791">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E564E8" w:rsidRPr="00D54611" w14:paraId="5F2A55E7" w14:textId="77777777" w:rsidTr="303A9FA5">
        <w:trPr>
          <w:cnfStyle w:val="100000000000" w:firstRow="1" w:lastRow="0" w:firstColumn="0" w:lastColumn="0" w:oddVBand="0" w:evenVBand="0" w:oddHBand="0" w:evenHBand="0" w:firstRowFirstColumn="0" w:firstRowLastColumn="0" w:lastRowFirstColumn="0" w:lastRowLastColumn="0"/>
        </w:trPr>
        <w:tc>
          <w:tcPr>
            <w:tcW w:w="5954" w:type="dxa"/>
            <w:tcMar>
              <w:left w:w="0" w:type="dxa"/>
              <w:right w:w="0" w:type="dxa"/>
            </w:tcMar>
          </w:tcPr>
          <w:p w14:paraId="59B0FF3D" w14:textId="77777777" w:rsidR="001C07BC" w:rsidRDefault="001C07BC" w:rsidP="00773173">
            <w:pPr>
              <w:pStyle w:val="Pressrelease"/>
              <w:spacing w:after="0"/>
              <w:rPr>
                <w:rFonts w:ascii="Univers Light" w:hAnsi="Univers Light"/>
                <w:b/>
                <w:bCs w:val="0"/>
                <w:lang w:val="de-DE"/>
              </w:rPr>
            </w:pPr>
          </w:p>
          <w:p w14:paraId="03BD6ABB" w14:textId="3282A998" w:rsidR="00E564E8" w:rsidRPr="005F7F2C" w:rsidRDefault="008C351D" w:rsidP="000834D0">
            <w:pPr>
              <w:pStyle w:val="Pressrelease"/>
              <w:rPr>
                <w:rFonts w:ascii="Univers Light" w:hAnsi="Univers Light"/>
                <w:bCs w:val="0"/>
                <w:lang w:val="de-DE"/>
              </w:rPr>
            </w:pPr>
            <w:r w:rsidRPr="005F7F2C">
              <w:rPr>
                <w:rFonts w:ascii="Univers Light" w:hAnsi="Univers Light"/>
                <w:bCs w:val="0"/>
                <w:lang w:val="de-DE"/>
              </w:rPr>
              <w:t>Pressemitteilung</w:t>
            </w:r>
          </w:p>
        </w:tc>
        <w:tc>
          <w:tcPr>
            <w:tcW w:w="3108" w:type="dxa"/>
            <w:tcMar>
              <w:left w:w="0" w:type="dxa"/>
              <w:right w:w="0" w:type="dxa"/>
            </w:tcMar>
          </w:tcPr>
          <w:p w14:paraId="14B42CE0" w14:textId="22148986" w:rsidR="00E564E8" w:rsidRPr="00EC1788" w:rsidRDefault="00FE679A" w:rsidP="00EC1788">
            <w:pPr>
              <w:pStyle w:val="Datum"/>
              <w:rPr>
                <w:b w:val="0"/>
                <w:lang w:val="de-DE"/>
              </w:rPr>
            </w:pPr>
            <w:r>
              <w:rPr>
                <w:lang w:val="de-DE"/>
              </w:rPr>
              <w:t>13</w:t>
            </w:r>
            <w:r w:rsidR="00A047BC" w:rsidRPr="00B63292">
              <w:rPr>
                <w:lang w:val="de-DE"/>
              </w:rPr>
              <w:t xml:space="preserve">. </w:t>
            </w:r>
            <w:r>
              <w:rPr>
                <w:lang w:val="de-DE"/>
              </w:rPr>
              <w:t>Januar2026</w:t>
            </w:r>
          </w:p>
        </w:tc>
      </w:tr>
    </w:tbl>
    <w:p w14:paraId="38D05616" w14:textId="77777777" w:rsidR="00076B10" w:rsidRDefault="00076B10" w:rsidP="00076B10">
      <w:pPr>
        <w:spacing w:before="100" w:beforeAutospacing="1" w:after="100" w:afterAutospacing="1"/>
        <w:rPr>
          <w:rFonts w:ascii="Univers Condensed" w:eastAsia="Times New Roman" w:hAnsi="Univers Condensed"/>
          <w:b/>
          <w:bCs/>
          <w:sz w:val="26"/>
          <w:szCs w:val="26"/>
          <w:lang w:eastAsia="de-DE"/>
        </w:rPr>
      </w:pPr>
      <w:r w:rsidRPr="00076B10">
        <w:rPr>
          <w:rFonts w:ascii="Univers Condensed" w:eastAsia="Times New Roman" w:hAnsi="Univers Condensed"/>
          <w:b/>
          <w:bCs/>
          <w:sz w:val="26"/>
          <w:szCs w:val="26"/>
          <w:lang w:eastAsia="de-DE"/>
        </w:rPr>
        <w:t xml:space="preserve">Erfolgreiches Jahr 2025 für Toyota </w:t>
      </w:r>
    </w:p>
    <w:p w14:paraId="797768FC" w14:textId="77777777" w:rsidR="005A4BEE" w:rsidRPr="005A4BEE" w:rsidRDefault="005A4BEE" w:rsidP="005A4BEE">
      <w:pPr>
        <w:spacing w:before="100" w:beforeAutospacing="1" w:after="100" w:afterAutospacing="1"/>
        <w:rPr>
          <w:rFonts w:ascii="Univers Condensed" w:eastAsia="Times New Roman" w:hAnsi="Univers Condensed"/>
          <w:b/>
          <w:bCs/>
          <w:sz w:val="26"/>
          <w:szCs w:val="26"/>
          <w:lang w:eastAsia="de-DE"/>
        </w:rPr>
      </w:pPr>
      <w:r w:rsidRPr="005A4BEE">
        <w:rPr>
          <w:rFonts w:ascii="Univers Condensed" w:eastAsia="Times New Roman" w:hAnsi="Univers Condensed"/>
          <w:b/>
          <w:bCs/>
          <w:sz w:val="26"/>
          <w:szCs w:val="26"/>
          <w:lang w:eastAsia="de-DE"/>
        </w:rPr>
        <w:t xml:space="preserve">Erneut führender asiatischer Importeur in Deutschland </w:t>
      </w:r>
    </w:p>
    <w:p w14:paraId="797705B0" w14:textId="77777777" w:rsidR="00A20533" w:rsidRPr="005C54DC" w:rsidRDefault="00A20533" w:rsidP="00A20533">
      <w:pPr>
        <w:pStyle w:val="StandardWeb"/>
        <w:numPr>
          <w:ilvl w:val="0"/>
          <w:numId w:val="27"/>
        </w:numPr>
        <w:spacing w:line="300" w:lineRule="atLeast"/>
        <w:rPr>
          <w:rStyle w:val="Fett"/>
          <w:rFonts w:ascii="Univers Light" w:hAnsi="Univers Light" w:cs="Segoe UI"/>
          <w:b w:val="0"/>
          <w:bCs w:val="0"/>
          <w:sz w:val="20"/>
          <w:szCs w:val="20"/>
        </w:rPr>
      </w:pPr>
      <w:r w:rsidRPr="005C54DC">
        <w:rPr>
          <w:rStyle w:val="Fett"/>
          <w:rFonts w:ascii="Univers Light" w:eastAsiaTheme="majorEastAsia" w:hAnsi="Univers Light" w:cs="Segoe UI"/>
          <w:b w:val="0"/>
          <w:bCs w:val="0"/>
          <w:sz w:val="20"/>
          <w:szCs w:val="20"/>
        </w:rPr>
        <w:t>Stärkste asiatische Marke in Deutschland</w:t>
      </w:r>
    </w:p>
    <w:p w14:paraId="66221723" w14:textId="77777777" w:rsidR="00A20533" w:rsidRPr="005C54DC" w:rsidRDefault="00A20533" w:rsidP="00A20533">
      <w:pPr>
        <w:pStyle w:val="StandardWeb"/>
        <w:numPr>
          <w:ilvl w:val="0"/>
          <w:numId w:val="27"/>
        </w:numPr>
        <w:spacing w:line="300" w:lineRule="atLeast"/>
        <w:rPr>
          <w:rStyle w:val="Fett"/>
          <w:rFonts w:ascii="Univers Light" w:hAnsi="Univers Light" w:cs="Segoe UI"/>
          <w:b w:val="0"/>
          <w:bCs w:val="0"/>
          <w:sz w:val="20"/>
          <w:szCs w:val="20"/>
        </w:rPr>
      </w:pPr>
      <w:r w:rsidRPr="005C54DC">
        <w:rPr>
          <w:rStyle w:val="Fett"/>
          <w:rFonts w:ascii="Univers Light" w:eastAsiaTheme="majorEastAsia" w:hAnsi="Univers Light" w:cs="Segoe UI"/>
          <w:b w:val="0"/>
          <w:bCs w:val="0"/>
          <w:sz w:val="20"/>
          <w:szCs w:val="20"/>
        </w:rPr>
        <w:t xml:space="preserve">AYGO X war acht Monate der Segmentsieger Kleinwagen </w:t>
      </w:r>
    </w:p>
    <w:p w14:paraId="44DE90A0" w14:textId="7309E36C" w:rsidR="00A20533" w:rsidRPr="00773173" w:rsidRDefault="00A20533" w:rsidP="00A20533">
      <w:pPr>
        <w:pStyle w:val="StandardWeb"/>
        <w:numPr>
          <w:ilvl w:val="0"/>
          <w:numId w:val="27"/>
        </w:numPr>
        <w:spacing w:line="300" w:lineRule="atLeast"/>
        <w:rPr>
          <w:rStyle w:val="Fett"/>
          <w:rFonts w:ascii="Univers Light" w:hAnsi="Univers Light" w:cs="Segoe UI"/>
          <w:b w:val="0"/>
          <w:bCs w:val="0"/>
          <w:sz w:val="20"/>
          <w:szCs w:val="20"/>
        </w:rPr>
      </w:pPr>
      <w:r w:rsidRPr="005C54DC">
        <w:rPr>
          <w:rStyle w:val="Fett"/>
          <w:rFonts w:ascii="Univers Light" w:eastAsiaTheme="majorEastAsia" w:hAnsi="Univers Light" w:cs="Segoe UI"/>
          <w:b w:val="0"/>
          <w:bCs w:val="0"/>
          <w:sz w:val="20"/>
          <w:szCs w:val="20"/>
        </w:rPr>
        <w:t xml:space="preserve">Fünf neue vollelektrische Modelle </w:t>
      </w:r>
      <w:r w:rsidR="008F1093" w:rsidRPr="005C54DC">
        <w:rPr>
          <w:rStyle w:val="Fett"/>
          <w:rFonts w:ascii="Univers Light" w:eastAsiaTheme="majorEastAsia" w:hAnsi="Univers Light" w:cs="Segoe UI"/>
          <w:b w:val="0"/>
          <w:bCs w:val="0"/>
          <w:sz w:val="20"/>
          <w:szCs w:val="20"/>
        </w:rPr>
        <w:t>im Jahr 2026</w:t>
      </w:r>
    </w:p>
    <w:p w14:paraId="4FB70790" w14:textId="63CA6759" w:rsidR="007273D7" w:rsidRDefault="00773173" w:rsidP="00DB6F4F">
      <w:pPr>
        <w:pStyle w:val="StandardWeb"/>
        <w:spacing w:before="0" w:beforeAutospacing="0" w:line="0" w:lineRule="atLeast"/>
        <w:rPr>
          <w:rStyle w:val="Fett"/>
          <w:rFonts w:ascii="Univers Light" w:eastAsiaTheme="majorEastAsia" w:hAnsi="Univers Light" w:cs="Segoe UI"/>
          <w:b w:val="0"/>
          <w:bCs w:val="0"/>
          <w:sz w:val="20"/>
          <w:szCs w:val="20"/>
        </w:rPr>
      </w:pPr>
      <w:r w:rsidRPr="00773173">
        <w:rPr>
          <w:rStyle w:val="Fett"/>
          <w:rFonts w:ascii="Univers Light" w:eastAsiaTheme="majorEastAsia" w:hAnsi="Univers Light" w:cs="Segoe UI"/>
          <w:b w:val="0"/>
          <w:bCs w:val="0"/>
          <w:sz w:val="20"/>
          <w:szCs w:val="20"/>
        </w:rPr>
        <w:t>Energieverbrauch Toyota Yaris 1,5-l-VVT-iE Hybrid, Benzinmotor 68 kW (92 PS) und Elektromotor 59 kW (80 PS), Systemleistung 85 kW (116 PS), kombiniert: 3.8 - 4 l/100 km; CO2-Emissionen kombiniert: 87 - 91 g/km; CO2-Klasse B</w:t>
      </w:r>
      <w:r>
        <w:rPr>
          <w:rStyle w:val="Fett"/>
          <w:rFonts w:ascii="Univers Light" w:eastAsiaTheme="majorEastAsia" w:hAnsi="Univers Light" w:cs="Segoe UI"/>
          <w:b w:val="0"/>
          <w:bCs w:val="0"/>
          <w:sz w:val="20"/>
          <w:szCs w:val="20"/>
        </w:rPr>
        <w:t xml:space="preserve">. </w:t>
      </w:r>
      <w:r w:rsidR="007273D7" w:rsidRPr="007273D7">
        <w:rPr>
          <w:rFonts w:ascii="Univers Light" w:eastAsiaTheme="majorEastAsia" w:hAnsi="Univers Light" w:cs="Segoe UI"/>
          <w:sz w:val="20"/>
          <w:szCs w:val="20"/>
          <w:lang w:val="nl-NL"/>
        </w:rPr>
        <w:t>Energieverbrauch Toyota Yaris 1,5-l-VVT-iE Hybrid, Benzinmotor 68 kW (92 PS) und Elektromotor 62 kW (84 PS), Systemleistung 96 kW (130 PS), kombiniert: 4.2 l/100 km; CO2-Emissionen kombiniert: 95 - 96 g/km; CO2-Klasse B - C</w:t>
      </w:r>
    </w:p>
    <w:p w14:paraId="03C51377" w14:textId="77777777" w:rsidR="007273D7" w:rsidRPr="005C54DC" w:rsidRDefault="007273D7" w:rsidP="007273D7">
      <w:pPr>
        <w:pStyle w:val="StandardWeb"/>
        <w:spacing w:line="300" w:lineRule="atLeast"/>
        <w:rPr>
          <w:rFonts w:ascii="Univers Light" w:hAnsi="Univers Light" w:cs="Segoe UI"/>
          <w:sz w:val="20"/>
          <w:szCs w:val="20"/>
        </w:rPr>
      </w:pPr>
    </w:p>
    <w:p w14:paraId="0401802F" w14:textId="77777777" w:rsidR="00C7217D" w:rsidRPr="005C54DC" w:rsidRDefault="00C7217D" w:rsidP="00C7217D">
      <w:pPr>
        <w:spacing w:line="300" w:lineRule="atLeast"/>
        <w:rPr>
          <w:rFonts w:cs="Segoe UI"/>
        </w:rPr>
      </w:pPr>
      <w:r w:rsidRPr="005C54DC">
        <w:rPr>
          <w:rStyle w:val="Fett"/>
          <w:rFonts w:cs="Segoe UI"/>
        </w:rPr>
        <w:t>Köln</w:t>
      </w:r>
      <w:bookmarkStart w:id="0" w:name="_Hlk218687360"/>
      <w:r w:rsidRPr="005C54DC">
        <w:rPr>
          <w:rStyle w:val="Fett"/>
          <w:rFonts w:cs="Segoe UI"/>
        </w:rPr>
        <w:t xml:space="preserve">. </w:t>
      </w:r>
      <w:r w:rsidRPr="005C54DC">
        <w:rPr>
          <w:rFonts w:cs="Segoe UI"/>
        </w:rPr>
        <w:t>Toyota festigt erneut seine Position als</w:t>
      </w:r>
      <w:r w:rsidRPr="005C54DC">
        <w:rPr>
          <w:rFonts w:cs="Segoe UI"/>
          <w:b/>
          <w:bCs/>
        </w:rPr>
        <w:t xml:space="preserve"> </w:t>
      </w:r>
      <w:r w:rsidRPr="00A41A7F">
        <w:rPr>
          <w:rStyle w:val="Fett"/>
          <w:rFonts w:eastAsiaTheme="majorEastAsia" w:cs="Segoe UI"/>
          <w:b w:val="0"/>
          <w:bCs w:val="0"/>
        </w:rPr>
        <w:t>führender asiatischer Importeur in Deutschland</w:t>
      </w:r>
      <w:r w:rsidRPr="00A41A7F">
        <w:rPr>
          <w:rFonts w:cs="Segoe UI"/>
        </w:rPr>
        <w:t>.  Das Unternehmen hat 2025 in Deutschland 97.000 Pkw und leichte Nutzfahrzeuge verkauft</w:t>
      </w:r>
      <w:r w:rsidRPr="005C54DC">
        <w:rPr>
          <w:rFonts w:cs="Segoe UI"/>
        </w:rPr>
        <w:t xml:space="preserve">.  Damit erreicht Toyota einen Marktanteil von drei Prozent im Gesamtmarkt und 3,16 Prozent bei leichten Nutzfahrzeugen. Damit gehört </w:t>
      </w:r>
      <w:r w:rsidRPr="005C54DC">
        <w:rPr>
          <w:rFonts w:eastAsia="Times New Roman" w:cs="Segoe UI"/>
          <w:lang w:eastAsia="de-DE"/>
        </w:rPr>
        <w:t xml:space="preserve">Toyota zu den Top 10 Herstellern im LCV-Bereich und unterstreicht damit seine Stärke und Innovationskraft. </w:t>
      </w:r>
      <w:r w:rsidRPr="005C54DC">
        <w:rPr>
          <w:rFonts w:cs="Segoe UI"/>
        </w:rPr>
        <w:t>Besonders bemerkenswert: 23 Prozent der verkauften leichten Nutzfahrzeuge waren vollelektrisch.</w:t>
      </w:r>
      <w:bookmarkEnd w:id="0"/>
      <w:r w:rsidRPr="005C54DC">
        <w:rPr>
          <w:rFonts w:cs="Segoe UI"/>
        </w:rPr>
        <w:t xml:space="preserve"> </w:t>
      </w:r>
    </w:p>
    <w:p w14:paraId="22C77B06" w14:textId="77777777" w:rsidR="00C7217D" w:rsidRPr="005C54DC" w:rsidRDefault="00C7217D" w:rsidP="00C7217D">
      <w:pPr>
        <w:pStyle w:val="StandardWeb"/>
        <w:spacing w:line="300" w:lineRule="atLeast"/>
        <w:rPr>
          <w:rFonts w:ascii="Univers Light" w:hAnsi="Univers Light" w:cs="Segoe UI"/>
          <w:sz w:val="20"/>
          <w:szCs w:val="20"/>
        </w:rPr>
      </w:pPr>
      <w:r w:rsidRPr="005C54DC">
        <w:rPr>
          <w:rFonts w:ascii="Univers Light" w:hAnsi="Univers Light" w:cs="Segoe UI"/>
          <w:sz w:val="20"/>
          <w:szCs w:val="20"/>
        </w:rPr>
        <w:t xml:space="preserve">Der Toyota AYGO X war 2025 der unangefochtene Champion im Kleinwagensegment.  In </w:t>
      </w:r>
      <w:r w:rsidRPr="00A41A7F">
        <w:rPr>
          <w:rStyle w:val="Fett"/>
          <w:rFonts w:ascii="Univers Light" w:eastAsiaTheme="majorEastAsia" w:hAnsi="Univers Light" w:cs="Segoe UI"/>
          <w:b w:val="0"/>
          <w:bCs w:val="0"/>
          <w:sz w:val="20"/>
          <w:szCs w:val="20"/>
        </w:rPr>
        <w:t>acht von zwölf Monaten</w:t>
      </w:r>
      <w:r w:rsidRPr="00A41A7F">
        <w:rPr>
          <w:rFonts w:ascii="Univers Light" w:hAnsi="Univers Light" w:cs="Segoe UI"/>
          <w:b/>
          <w:bCs/>
          <w:sz w:val="20"/>
          <w:szCs w:val="20"/>
        </w:rPr>
        <w:t xml:space="preserve"> </w:t>
      </w:r>
      <w:r w:rsidRPr="00A41A7F">
        <w:rPr>
          <w:rFonts w:ascii="Univers Light" w:hAnsi="Univers Light" w:cs="Segoe UI"/>
          <w:sz w:val="20"/>
          <w:szCs w:val="20"/>
        </w:rPr>
        <w:t xml:space="preserve">führte </w:t>
      </w:r>
      <w:r w:rsidRPr="005C54DC">
        <w:rPr>
          <w:rFonts w:ascii="Univers Light" w:hAnsi="Univers Light" w:cs="Segoe UI"/>
          <w:sz w:val="20"/>
          <w:szCs w:val="20"/>
        </w:rPr>
        <w:t>das Modell das Segment der Kleinwagen in Deutschland an – ein eindrucksvoller Beleg für die Beliebtheit und Stärke des kompakten City-Crossovers.</w:t>
      </w:r>
    </w:p>
    <w:p w14:paraId="59C74F53" w14:textId="77777777" w:rsidR="00C7217D" w:rsidRPr="005C54DC" w:rsidRDefault="00C7217D" w:rsidP="00C7217D">
      <w:pPr>
        <w:pStyle w:val="StandardWeb"/>
        <w:spacing w:line="300" w:lineRule="atLeast"/>
        <w:rPr>
          <w:rFonts w:ascii="Univers Light" w:hAnsi="Univers Light" w:cs="Segoe UI"/>
          <w:sz w:val="20"/>
          <w:szCs w:val="20"/>
        </w:rPr>
      </w:pPr>
      <w:proofErr w:type="spellStart"/>
      <w:r w:rsidRPr="005C54DC">
        <w:rPr>
          <w:rFonts w:ascii="Univers Light" w:hAnsi="Univers Light" w:cs="Segoe UI"/>
          <w:b/>
          <w:bCs/>
          <w:sz w:val="20"/>
          <w:szCs w:val="20"/>
        </w:rPr>
        <w:t>Multipathstrategie</w:t>
      </w:r>
      <w:proofErr w:type="spellEnd"/>
      <w:r w:rsidRPr="005C54DC">
        <w:rPr>
          <w:rFonts w:ascii="Univers Light" w:hAnsi="Univers Light" w:cs="Segoe UI"/>
          <w:b/>
          <w:bCs/>
          <w:sz w:val="20"/>
          <w:szCs w:val="20"/>
        </w:rPr>
        <w:t xml:space="preserve"> als Erfolgsfaktor</w:t>
      </w:r>
      <w:r w:rsidRPr="005C54DC">
        <w:rPr>
          <w:rFonts w:ascii="Univers Light" w:hAnsi="Univers Light" w:cs="Segoe UI"/>
          <w:sz w:val="20"/>
          <w:szCs w:val="20"/>
        </w:rPr>
        <w:t xml:space="preserve"> </w:t>
      </w:r>
      <w:r w:rsidRPr="005C54DC">
        <w:rPr>
          <w:rFonts w:ascii="Univers Light" w:hAnsi="Univers Light" w:cs="Segoe UI"/>
          <w:sz w:val="20"/>
          <w:szCs w:val="20"/>
        </w:rPr>
        <w:br/>
        <w:t>Die Elektrifizierung der Modellpalette bleibt ein entscheidender Erfolgsfaktor -von Vollhybriden über Plug-in-Hybride bis hin zu vollelektrischen Fahrzeugen. Eine weitere Spitzenplatzierung verbuchte der Toyota Yaris, der mit 30.000 Neuzulassungen im Jahr 2025 der meistverkaufte Vollhybrid in Deutschland ist. Kunden schätzen insbesondere die Effizienz moderner Vollhybride, die hohen elektrischen Fahranteile im urbanen Umfeld und die uneingeschränkte Langstreckentauglichkeit.</w:t>
      </w:r>
    </w:p>
    <w:p w14:paraId="4E3AFB31" w14:textId="77777777" w:rsidR="00C7217D" w:rsidRPr="005C54DC" w:rsidRDefault="00C7217D" w:rsidP="00C7217D">
      <w:pPr>
        <w:spacing w:line="300" w:lineRule="atLeast"/>
        <w:rPr>
          <w:rFonts w:eastAsia="Times New Roman" w:cs="Segoe UI"/>
          <w:lang w:eastAsia="de-DE"/>
        </w:rPr>
      </w:pPr>
      <w:r w:rsidRPr="005C54DC">
        <w:rPr>
          <w:rFonts w:eastAsia="Times New Roman" w:cs="Segoe UI"/>
          <w:lang w:eastAsia="de-DE"/>
        </w:rPr>
        <w:t xml:space="preserve">„Dass es uns zum zweiten Mal in Folge gelungen ist, unsere Position als führender asiatischer Importeur in einem herausfordernden Markt zu etablieren, zeigt die Stärke unserer </w:t>
      </w:r>
      <w:proofErr w:type="gramStart"/>
      <w:r w:rsidRPr="005C54DC">
        <w:rPr>
          <w:rFonts w:eastAsia="Times New Roman" w:cs="Segoe UI"/>
          <w:lang w:eastAsia="de-DE"/>
        </w:rPr>
        <w:t>Marke“</w:t>
      </w:r>
      <w:proofErr w:type="gramEnd"/>
      <w:r w:rsidRPr="005C54DC">
        <w:rPr>
          <w:rFonts w:eastAsia="Times New Roman" w:cs="Segoe UI"/>
          <w:lang w:eastAsia="de-DE"/>
        </w:rPr>
        <w:t xml:space="preserve">, erklärt Mario Köhler, CEO und Präsident der Toyota Deutschland GmbH. „Mit Blick auf 2026 setzen wir den eingeschlagenen Weg konsequent fort: Die Einführung von fünf neuen vollelektrischen Modellen ist ein wichtiger Schritt, um unsere Elektrifizierungsoffensive weiter zu beschleunigen und unsere führende Rolle im Markt zu </w:t>
      </w:r>
      <w:proofErr w:type="gramStart"/>
      <w:r w:rsidRPr="005C54DC">
        <w:rPr>
          <w:rFonts w:eastAsia="Times New Roman" w:cs="Segoe UI"/>
          <w:lang w:eastAsia="de-DE"/>
        </w:rPr>
        <w:t>festigen.“</w:t>
      </w:r>
      <w:proofErr w:type="gramEnd"/>
    </w:p>
    <w:p w14:paraId="47C3710D" w14:textId="77777777" w:rsidR="00C7217D" w:rsidRPr="005C54DC" w:rsidRDefault="00C7217D" w:rsidP="00C7217D">
      <w:pPr>
        <w:spacing w:line="300" w:lineRule="atLeast"/>
        <w:rPr>
          <w:rFonts w:eastAsia="Times New Roman" w:cs="Segoe UI"/>
          <w:b/>
          <w:bCs/>
          <w:lang w:eastAsia="de-DE"/>
        </w:rPr>
      </w:pPr>
    </w:p>
    <w:p w14:paraId="5BCA3431" w14:textId="4CAD6183" w:rsidR="00A43EF0" w:rsidRPr="005C54DC" w:rsidRDefault="00C7217D" w:rsidP="007C4ADF">
      <w:pPr>
        <w:spacing w:line="300" w:lineRule="atLeast"/>
        <w:rPr>
          <w:rFonts w:eastAsia="Times New Roman" w:cs="Segoe UI"/>
          <w:lang w:eastAsia="de-DE"/>
        </w:rPr>
      </w:pPr>
      <w:r w:rsidRPr="005C54DC">
        <w:rPr>
          <w:rFonts w:eastAsia="Times New Roman" w:cs="Segoe UI"/>
          <w:b/>
          <w:bCs/>
          <w:lang w:eastAsia="de-DE"/>
        </w:rPr>
        <w:lastRenderedPageBreak/>
        <w:t>Ausblick auf 2026:</w:t>
      </w:r>
      <w:r w:rsidRPr="005C54DC">
        <w:rPr>
          <w:rFonts w:eastAsia="Times New Roman" w:cs="Segoe UI"/>
          <w:lang w:eastAsia="de-DE"/>
        </w:rPr>
        <w:br/>
        <w:t xml:space="preserve">Toyota startet mit großen Plänen ins neue Jahr. Ab Januar gilt die neue Deutschlandprämie für alle Modelle – ein attraktiver Anreiz für Kunden, die auf Qualität und Innovation setzen. Darüber hinaus wird Toyota 2026 die Einführung von fünf vollelektrischen Modellen feiern und damit die Elektrifizierungsoffensive weiter beschleunigen. </w:t>
      </w:r>
    </w:p>
    <w:p w14:paraId="3384D87B" w14:textId="77777777" w:rsidR="001C07BC" w:rsidRPr="005C54DC" w:rsidRDefault="001C07BC" w:rsidP="007C4ADF">
      <w:pPr>
        <w:spacing w:line="300" w:lineRule="atLeast"/>
        <w:rPr>
          <w:rFonts w:eastAsia="Times New Roman" w:cs="Segoe UI"/>
          <w:lang w:eastAsia="de-DE"/>
        </w:rPr>
      </w:pPr>
    </w:p>
    <w:p w14:paraId="451F7274" w14:textId="77777777" w:rsidR="001C07BC" w:rsidRPr="005C54DC" w:rsidRDefault="001C07BC" w:rsidP="007C4ADF">
      <w:pPr>
        <w:spacing w:line="300" w:lineRule="atLeast"/>
        <w:rPr>
          <w:rFonts w:eastAsia="Times New Roman" w:cs="Segoe UI"/>
          <w:lang w:eastAsia="de-DE"/>
        </w:rPr>
      </w:pPr>
    </w:p>
    <w:p w14:paraId="7A99D912" w14:textId="77777777" w:rsidR="001C07BC" w:rsidRDefault="001C07BC" w:rsidP="007C4ADF">
      <w:pPr>
        <w:spacing w:line="300" w:lineRule="atLeast"/>
        <w:rPr>
          <w:rFonts w:ascii="Univers Condensed" w:eastAsia="Times New Roman" w:hAnsi="Univers Condensed" w:cs="Segoe UI"/>
          <w:lang w:eastAsia="de-DE"/>
        </w:rPr>
      </w:pPr>
    </w:p>
    <w:p w14:paraId="02EA7A1E" w14:textId="77777777" w:rsidR="001C07BC" w:rsidRDefault="001C07BC" w:rsidP="007C4ADF">
      <w:pPr>
        <w:spacing w:line="300" w:lineRule="atLeast"/>
        <w:rPr>
          <w:rFonts w:ascii="Univers Condensed" w:eastAsia="Times New Roman" w:hAnsi="Univers Condensed" w:cs="Segoe UI"/>
          <w:lang w:eastAsia="de-DE"/>
        </w:rPr>
      </w:pPr>
    </w:p>
    <w:p w14:paraId="695CAF46" w14:textId="77777777" w:rsidR="001C07BC" w:rsidRPr="007C4ADF" w:rsidRDefault="001C07BC" w:rsidP="007C4ADF">
      <w:pPr>
        <w:spacing w:line="300" w:lineRule="atLeast"/>
        <w:rPr>
          <w:rFonts w:ascii="Univers Condensed" w:eastAsia="Times New Roman" w:hAnsi="Univers Condensed" w:cs="Segoe UI"/>
          <w:lang w:eastAsia="de-DE"/>
        </w:rPr>
      </w:pPr>
    </w:p>
    <w:p w14:paraId="1D27BBD2" w14:textId="535EBDE1" w:rsidR="00E564E8" w:rsidRPr="00035E84" w:rsidRDefault="006A1612" w:rsidP="000E744D">
      <w:pPr>
        <w:pStyle w:val="Referencestitle"/>
        <w:rPr>
          <w:lang w:val="de-DE"/>
        </w:rPr>
      </w:pPr>
      <w:r>
        <w:rPr>
          <w:noProof/>
        </w:rPr>
        <mc:AlternateContent>
          <mc:Choice Requires="wps">
            <w:drawing>
              <wp:anchor distT="0" distB="0" distL="114300" distR="114300" simplePos="0" relativeHeight="251658240" behindDoc="0" locked="0" layoutInCell="1" allowOverlap="1" wp14:anchorId="10464150" wp14:editId="6FBEA34B">
                <wp:simplePos x="0" y="0"/>
                <wp:positionH relativeFrom="column">
                  <wp:posOffset>1915123</wp:posOffset>
                </wp:positionH>
                <wp:positionV relativeFrom="paragraph">
                  <wp:posOffset>7657</wp:posOffset>
                </wp:positionV>
                <wp:extent cx="1801906" cy="0"/>
                <wp:effectExtent l="0" t="0" r="14605" b="12700"/>
                <wp:wrapNone/>
                <wp:docPr id="6" name="Gerader Verbinder 6"/>
                <wp:cNvGraphicFramePr/>
                <a:graphic xmlns:a="http://schemas.openxmlformats.org/drawingml/2006/main">
                  <a:graphicData uri="http://schemas.microsoft.com/office/word/2010/wordprocessingShape">
                    <wps:wsp>
                      <wps:cNvCnPr/>
                      <wps:spPr>
                        <a:xfrm>
                          <a:off x="0" y="0"/>
                          <a:ext cx="1801906" cy="0"/>
                        </a:xfrm>
                        <a:prstGeom prst="line">
                          <a:avLst/>
                        </a:prstGeom>
                        <a:ln w="6350">
                          <a:solidFill>
                            <a:srgbClr val="EB0A1E"/>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9113196" id="Gerader Verbinde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0.8pt,.6pt" to="29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" strokecolor="#eb0a1e" strokeweight=".5pt">
                <v:stroke joinstyle="miter"/>
              </v:line>
            </w:pict>
          </mc:Fallback>
        </mc:AlternateContent>
      </w:r>
      <w:r w:rsidR="001C07BC">
        <w:rPr>
          <w:lang w:val="de-DE"/>
        </w:rPr>
        <w:t>K</w:t>
      </w:r>
      <w:r w:rsidR="00490449" w:rsidRPr="00035E84">
        <w:rPr>
          <w:lang w:val="de-DE"/>
        </w:rPr>
        <w:t>ontakt für weitere</w:t>
      </w:r>
      <w:r w:rsidR="000E744D" w:rsidRPr="00035E84">
        <w:rPr>
          <w:lang w:val="de-DE"/>
        </w:rPr>
        <w:t xml:space="preserve"> Information</w:t>
      </w:r>
      <w:r w:rsidR="0047799C" w:rsidRPr="00035E84">
        <w:rPr>
          <w:lang w:val="de-DE"/>
        </w:rPr>
        <w:t xml:space="preserve"> oder redaktionelle Rückfragen: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939"/>
        <w:gridCol w:w="2074"/>
        <w:gridCol w:w="2764"/>
      </w:tblGrid>
      <w:tr w:rsidR="00241AB1" w:rsidRPr="00F208CD" w14:paraId="293DD2A5" w14:textId="77777777" w:rsidTr="00241AB1">
        <w:trPr>
          <w:cnfStyle w:val="100000000000" w:firstRow="1" w:lastRow="0" w:firstColumn="0" w:lastColumn="0" w:oddVBand="0" w:evenVBand="0" w:oddHBand="0" w:evenHBand="0" w:firstRowFirstColumn="0" w:firstRowLastColumn="0" w:lastRowFirstColumn="0" w:lastRowLastColumn="0"/>
          <w:trHeight w:val="715"/>
        </w:trPr>
        <w:tc>
          <w:tcPr>
            <w:tcW w:w="2293" w:type="dxa"/>
            <w:vAlign w:val="center"/>
          </w:tcPr>
          <w:p w14:paraId="4A22DCFB" w14:textId="1EA0CAFE" w:rsidR="00241AB1" w:rsidRPr="00017B5E" w:rsidRDefault="00241AB1" w:rsidP="00331E3B">
            <w:pPr>
              <w:pStyle w:val="Referencesdetails"/>
              <w:rPr>
                <w:b w:val="0"/>
                <w:bCs w:val="0"/>
              </w:rPr>
            </w:pPr>
            <w:bookmarkStart w:id="1" w:name="OLE_LINK4"/>
            <w:r>
              <w:rPr>
                <w:b w:val="0"/>
                <w:bCs w:val="0"/>
              </w:rPr>
              <w:t>Katrin Schlautmann</w:t>
            </w:r>
          </w:p>
        </w:tc>
        <w:tc>
          <w:tcPr>
            <w:tcW w:w="1939" w:type="dxa"/>
          </w:tcPr>
          <w:p w14:paraId="09767AAF" w14:textId="77777777" w:rsidR="00241AB1" w:rsidRPr="00C80C16" w:rsidRDefault="00241AB1" w:rsidP="00331E3B">
            <w:pPr>
              <w:pStyle w:val="Referencesdetails"/>
              <w:rPr>
                <w:bCs w:val="0"/>
              </w:rPr>
            </w:pPr>
          </w:p>
        </w:tc>
        <w:tc>
          <w:tcPr>
            <w:tcW w:w="2074" w:type="dxa"/>
            <w:vAlign w:val="center"/>
          </w:tcPr>
          <w:p w14:paraId="12CBACD8" w14:textId="18622D74" w:rsidR="00241AB1" w:rsidRPr="00C80C16" w:rsidRDefault="00241AB1" w:rsidP="00331E3B">
            <w:pPr>
              <w:pStyle w:val="Referencesdetails"/>
              <w:rPr>
                <w:b w:val="0"/>
                <w:bCs w:val="0"/>
              </w:rPr>
            </w:pPr>
            <w:r w:rsidRPr="00C80C16">
              <w:rPr>
                <w:b w:val="0"/>
                <w:bCs w:val="0"/>
              </w:rPr>
              <w:t>T +</w:t>
            </w:r>
            <w:r>
              <w:rPr>
                <w:b w:val="0"/>
                <w:bCs w:val="0"/>
              </w:rPr>
              <w:t>49</w:t>
            </w:r>
            <w:r w:rsidRPr="00C80C16">
              <w:rPr>
                <w:b w:val="0"/>
                <w:bCs w:val="0"/>
              </w:rPr>
              <w:t xml:space="preserve"> </w:t>
            </w:r>
            <w:r>
              <w:rPr>
                <w:b w:val="0"/>
                <w:bCs w:val="0"/>
              </w:rPr>
              <w:t>173</w:t>
            </w:r>
            <w:r w:rsidRPr="00C80C16">
              <w:rPr>
                <w:b w:val="0"/>
                <w:bCs w:val="0"/>
              </w:rPr>
              <w:t xml:space="preserve"> </w:t>
            </w:r>
            <w:r w:rsidRPr="001D7D16">
              <w:rPr>
                <w:b w:val="0"/>
                <w:bCs w:val="0"/>
              </w:rPr>
              <w:t>911</w:t>
            </w:r>
            <w:r>
              <w:rPr>
                <w:b w:val="0"/>
                <w:bCs w:val="0"/>
              </w:rPr>
              <w:t xml:space="preserve"> </w:t>
            </w:r>
            <w:r w:rsidRPr="001D7D16">
              <w:rPr>
                <w:b w:val="0"/>
                <w:bCs w:val="0"/>
              </w:rPr>
              <w:t>2221</w:t>
            </w:r>
          </w:p>
        </w:tc>
        <w:tc>
          <w:tcPr>
            <w:tcW w:w="2764" w:type="dxa"/>
            <w:vAlign w:val="center"/>
          </w:tcPr>
          <w:p w14:paraId="1D78400C" w14:textId="4329A5F0" w:rsidR="00241AB1" w:rsidRPr="00017B5E" w:rsidRDefault="00241AB1" w:rsidP="003E5580">
            <w:pPr>
              <w:pStyle w:val="Referencesdetails"/>
              <w:rPr>
                <w:b w:val="0"/>
                <w:bCs w:val="0"/>
                <w:u w:val="single"/>
              </w:rPr>
            </w:pPr>
            <w:hyperlink r:id="rId10" w:history="1">
              <w:r w:rsidRPr="00CF01E2">
                <w:rPr>
                  <w:rStyle w:val="Hyperlink"/>
                </w:rPr>
                <w:t>katrin.schlautmann</w:t>
              </w:r>
              <w:r w:rsidRPr="00CF01E2">
                <w:rPr>
                  <w:rStyle w:val="Hyperlink"/>
                  <w:bCs w:val="0"/>
                </w:rPr>
                <w:t>@toyota.</w:t>
              </w:r>
              <w:r w:rsidRPr="00CF01E2">
                <w:rPr>
                  <w:rStyle w:val="Hyperlink"/>
                </w:rPr>
                <w:t>de</w:t>
              </w:r>
            </w:hyperlink>
            <w:r>
              <w:t xml:space="preserve"> </w:t>
            </w:r>
          </w:p>
        </w:tc>
      </w:tr>
      <w:bookmarkEnd w:id="1"/>
    </w:tbl>
    <w:p w14:paraId="1E43B547" w14:textId="7504BD67" w:rsidR="00305906" w:rsidRPr="001D7D16" w:rsidRDefault="00305906" w:rsidP="00FF5A70">
      <w:pPr>
        <w:pStyle w:val="Referencestitle"/>
        <w:rPr>
          <w:lang w:val="nl-NL"/>
        </w:rPr>
      </w:pPr>
    </w:p>
    <w:sectPr w:rsidR="00305906" w:rsidRPr="001D7D16" w:rsidSect="000947A2">
      <w:headerReference w:type="default" r:id="rId11"/>
      <w:footerReference w:type="default" r:id="rId12"/>
      <w:type w:val="continuous"/>
      <w:pgSz w:w="11906" w:h="16838"/>
      <w:pgMar w:top="1418"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6DE6" w14:textId="77777777" w:rsidR="00751472" w:rsidRDefault="00751472" w:rsidP="008D4791">
      <w:r>
        <w:separator/>
      </w:r>
    </w:p>
  </w:endnote>
  <w:endnote w:type="continuationSeparator" w:id="0">
    <w:p w14:paraId="43B0D11E" w14:textId="77777777" w:rsidR="00751472" w:rsidRDefault="00751472" w:rsidP="008D4791">
      <w:r>
        <w:continuationSeparator/>
      </w:r>
    </w:p>
  </w:endnote>
  <w:endnote w:type="continuationNotice" w:id="1">
    <w:p w14:paraId="22F1F1F9" w14:textId="77777777" w:rsidR="00751472" w:rsidRDefault="00751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lumi Pro Light">
    <w:panose1 w:val="020B0604020202020204"/>
    <w:charset w:val="4D"/>
    <w:family w:val="swiss"/>
    <w:notTrueType/>
    <w:pitch w:val="variable"/>
    <w:sig w:usb0="A00000EF" w:usb1="5000E0EB" w:usb2="00000000" w:usb3="00000000" w:csb0="00000093" w:csb1="00000000"/>
  </w:font>
  <w:font w:name="Univers Condensed">
    <w:panose1 w:val="020B050602020205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UNIVERS-LIGHT">
    <w:altName w:val="Calibri"/>
    <w:panose1 w:val="020B0604020202020204"/>
    <w:charset w:val="4D"/>
    <w:family w:val="auto"/>
    <w:notTrueType/>
    <w:pitch w:val="variable"/>
    <w:sig w:usb0="8000002F" w:usb1="40000048" w:usb2="00000000" w:usb3="00000000" w:csb0="00000001" w:csb1="00000000"/>
  </w:font>
  <w:font w:name="Univers Light">
    <w:panose1 w:val="020B0403020202020204"/>
    <w:charset w:val="00"/>
    <w:family w:val="swiss"/>
    <w:pitch w:val="variable"/>
    <w:sig w:usb0="80000287" w:usb1="00000000" w:usb2="00000000" w:usb3="00000000" w:csb0="0000000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UNIVERSS-CONDENSED">
    <w:panose1 w:val="020B0604020202020204"/>
    <w:charset w:val="4D"/>
    <w:family w:val="auto"/>
    <w:notTrueType/>
    <w:pitch w:val="variable"/>
    <w:sig w:usb0="8000002F" w:usb1="40000048" w:usb2="00000000" w:usb3="00000000" w:csb0="00000001" w:csb1="00000000"/>
  </w:font>
  <w:font w:name="Times New Roman (Hoofdtekst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2C8" w14:textId="25CB3069" w:rsidR="00B662B6" w:rsidRPr="00D54611" w:rsidRDefault="001E64A3" w:rsidP="00521DAF">
    <w:pPr>
      <w:pStyle w:val="Legalfootnote"/>
    </w:pPr>
    <w:r>
      <w:rPr>
        <w:noProof/>
      </w:rPr>
      <mc:AlternateContent>
        <mc:Choice Requires="wps">
          <w:drawing>
            <wp:anchor distT="0" distB="0" distL="114300" distR="114300" simplePos="0" relativeHeight="251658243" behindDoc="0" locked="0" layoutInCell="1" allowOverlap="1" wp14:anchorId="0C7546A7" wp14:editId="2FA48FF7">
              <wp:simplePos x="0" y="0"/>
              <wp:positionH relativeFrom="column">
                <wp:posOffset>-7295</wp:posOffset>
              </wp:positionH>
              <wp:positionV relativeFrom="paragraph">
                <wp:posOffset>-472071</wp:posOffset>
              </wp:positionV>
              <wp:extent cx="4814047" cy="552893"/>
              <wp:effectExtent l="0" t="0" r="0" b="6350"/>
              <wp:wrapNone/>
              <wp:docPr id="8" name="Textfeld 8"/>
              <wp:cNvGraphicFramePr/>
              <a:graphic xmlns:a="http://schemas.openxmlformats.org/drawingml/2006/main">
                <a:graphicData uri="http://schemas.microsoft.com/office/word/2010/wordprocessingShape">
                  <wps:wsp>
                    <wps:cNvSpPr txBox="1"/>
                    <wps:spPr>
                      <a:xfrm>
                        <a:off x="0" y="0"/>
                        <a:ext cx="4814047" cy="552893"/>
                      </a:xfrm>
                      <a:prstGeom prst="rect">
                        <a:avLst/>
                      </a:prstGeom>
                      <a:solidFill>
                        <a:schemeClr val="lt1"/>
                      </a:solidFill>
                      <a:ln w="6350">
                        <a:noFill/>
                      </a:ln>
                    </wps:spPr>
                    <wps:txbx>
                      <w:txbxContent>
                        <w:p w14:paraId="4DCA7209" w14:textId="34BC4D48" w:rsidR="003662DF" w:rsidRPr="003662DF" w:rsidRDefault="003662DF" w:rsidP="003662DF">
                          <w:pPr>
                            <w:pStyle w:val="Legalfootno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546A7" id="_x0000_t202" coordsize="21600,21600" o:spt="202" path="m,l,21600r21600,l21600,xe">
              <v:stroke joinstyle="miter"/>
              <v:path gradientshapeok="t" o:connecttype="rect"/>
            </v:shapetype>
            <v:shape id="Textfeld 8" o:spid="_x0000_s1028" type="#_x0000_t202" style="position:absolute;margin-left:-.55pt;margin-top:-37.15pt;width:379.05pt;height:4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" fillcolor="white [3201]" stroked="f" strokeweight=".5pt">
              <v:textbox inset="0,0,0,0">
                <w:txbxContent>
                  <w:p w14:paraId="4DCA7209" w14:textId="34BC4D48" w:rsidR="003662DF" w:rsidRPr="003662DF" w:rsidRDefault="003662DF" w:rsidP="003662DF">
                    <w:pPr>
                      <w:pStyle w:val="Legalfootnote"/>
                    </w:pPr>
                  </w:p>
                </w:txbxContent>
              </v:textbox>
            </v:shape>
          </w:pict>
        </mc:Fallback>
      </mc:AlternateContent>
    </w:r>
    <w:r w:rsidR="00C42CC3" w:rsidRPr="00D54611">
      <w:rPr>
        <w:noProof/>
      </w:rPr>
      <w:drawing>
        <wp:anchor distT="0" distB="0" distL="114300" distR="114300" simplePos="0" relativeHeight="251658242" behindDoc="0" locked="0" layoutInCell="1" allowOverlap="1" wp14:anchorId="7E55FADA" wp14:editId="7F259101">
          <wp:simplePos x="0" y="0"/>
          <wp:positionH relativeFrom="page">
            <wp:posOffset>5832475</wp:posOffset>
          </wp:positionH>
          <wp:positionV relativeFrom="page">
            <wp:posOffset>9793979</wp:posOffset>
          </wp:positionV>
          <wp:extent cx="1436400" cy="4104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9C06" w14:textId="77777777" w:rsidR="00751472" w:rsidRDefault="00751472" w:rsidP="008D4791">
      <w:r>
        <w:separator/>
      </w:r>
    </w:p>
  </w:footnote>
  <w:footnote w:type="continuationSeparator" w:id="0">
    <w:p w14:paraId="204DAC45" w14:textId="77777777" w:rsidR="00751472" w:rsidRDefault="00751472" w:rsidP="008D4791">
      <w:r>
        <w:continuationSeparator/>
      </w:r>
    </w:p>
  </w:footnote>
  <w:footnote w:type="continuationNotice" w:id="1">
    <w:p w14:paraId="6A24AF70" w14:textId="77777777" w:rsidR="00751472" w:rsidRDefault="00751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AA64" w14:textId="7FDDA261" w:rsidR="00D276C4" w:rsidRPr="001221A1" w:rsidRDefault="00EA0190" w:rsidP="003E5580">
    <w:pPr>
      <w:pStyle w:val="Kopfzeile"/>
      <w:rPr>
        <w:rFonts w:ascii="Univers Light" w:hAnsi="Univers Light"/>
        <w:bCs w:val="0"/>
      </w:rPr>
    </w:pPr>
    <w:r w:rsidRPr="001221A1">
      <w:rPr>
        <w:rFonts w:ascii="Univers Light" w:hAnsi="Univers Light"/>
        <w:bCs w:val="0"/>
        <w:noProof/>
      </w:rPr>
      <mc:AlternateContent>
        <mc:Choice Requires="wps">
          <w:drawing>
            <wp:anchor distT="0" distB="0" distL="114300" distR="114300" simplePos="0" relativeHeight="251658241" behindDoc="0" locked="0" layoutInCell="1" allowOverlap="1" wp14:anchorId="2F6F5746" wp14:editId="55DB9B94">
              <wp:simplePos x="0" y="0"/>
              <wp:positionH relativeFrom="column">
                <wp:posOffset>-309880</wp:posOffset>
              </wp:positionH>
              <wp:positionV relativeFrom="paragraph">
                <wp:posOffset>-120015</wp:posOffset>
              </wp:positionV>
              <wp:extent cx="0" cy="234950"/>
              <wp:effectExtent l="0" t="0" r="38100" b="31750"/>
              <wp:wrapNone/>
              <wp:docPr id="3" name="Gerader Verbinder 3"/>
              <wp:cNvGraphicFramePr/>
              <a:graphic xmlns:a="http://schemas.openxmlformats.org/drawingml/2006/main">
                <a:graphicData uri="http://schemas.microsoft.com/office/word/2010/wordprocessingShape">
                  <wps:wsp>
                    <wps:cNvCnPr/>
                    <wps:spPr>
                      <a:xfrm>
                        <a:off x="0" y="0"/>
                        <a:ext cx="0" cy="2349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737A" id="Gerader Verbinde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9.45pt" to="-24.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" strokecolor="#eb0a1e [3204]" strokeweight="1pt">
              <v:stroke joinstyle="miter"/>
            </v:line>
          </w:pict>
        </mc:Fallback>
      </mc:AlternateContent>
    </w:r>
    <w:r w:rsidR="008C351D" w:rsidRPr="001221A1">
      <w:rPr>
        <w:rFonts w:ascii="Univers Light" w:hAnsi="Univers Light"/>
        <w:bCs w:val="0"/>
        <w:noProof/>
      </w:rPr>
      <mc:AlternateContent>
        <mc:Choice Requires="wps">
          <w:drawing>
            <wp:anchor distT="0" distB="0" distL="114300" distR="114300" simplePos="0" relativeHeight="251658240" behindDoc="0" locked="0" layoutInCell="1" allowOverlap="1" wp14:anchorId="39629739" wp14:editId="55A00376">
              <wp:simplePos x="0" y="0"/>
              <wp:positionH relativeFrom="column">
                <wp:posOffset>-303530</wp:posOffset>
              </wp:positionH>
              <wp:positionV relativeFrom="paragraph">
                <wp:posOffset>-177165</wp:posOffset>
              </wp:positionV>
              <wp:extent cx="3887470" cy="292100"/>
              <wp:effectExtent l="0" t="0" r="0" b="0"/>
              <wp:wrapNone/>
              <wp:docPr id="2" name="Textfeld 2"/>
              <wp:cNvGraphicFramePr/>
              <a:graphic xmlns:a="http://schemas.openxmlformats.org/drawingml/2006/main">
                <a:graphicData uri="http://schemas.microsoft.com/office/word/2010/wordprocessingShape">
                  <wps:wsp>
                    <wps:cNvSpPr txBox="1"/>
                    <wps:spPr>
                      <a:xfrm>
                        <a:off x="0" y="0"/>
                        <a:ext cx="3887470" cy="292100"/>
                      </a:xfrm>
                      <a:prstGeom prst="rect">
                        <a:avLst/>
                      </a:prstGeom>
                      <a:noFill/>
                      <a:ln w="6350">
                        <a:noFill/>
                      </a:ln>
                    </wps:spPr>
                    <wps:txbx>
                      <w:txbxContent>
                        <w:p w14:paraId="6F5A69BA" w14:textId="45A1DC5D" w:rsidR="00B13446" w:rsidRPr="00F409A0" w:rsidRDefault="00B13446" w:rsidP="003E5580">
                          <w:pPr>
                            <w:pStyle w:val="TOYOTACOMPANYNAME"/>
                          </w:pPr>
                          <w:r w:rsidRPr="00F409A0">
                            <w:t xml:space="preserve">TOYOTA </w:t>
                          </w:r>
                          <w:r w:rsidR="008C351D">
                            <w:t>DEUTSCHLAND GMBH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29739" id="_x0000_t202" coordsize="21600,21600" o:spt="202" path="m,l,21600r21600,l21600,xe">
              <v:stroke joinstyle="miter"/>
              <v:path gradientshapeok="t" o:connecttype="rect"/>
            </v:shapetype>
            <v:shape id="Textfeld 2" o:spid="_x0000_s1026" type="#_x0000_t202" style="position:absolute;margin-left:-23.9pt;margin-top:-13.95pt;width:306.1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" filled="f" stroked="f" strokeweight=".5pt">
              <v:textbox>
                <w:txbxContent>
                  <w:p w14:paraId="6F5A69BA" w14:textId="45A1DC5D" w:rsidR="00B13446" w:rsidRPr="00F409A0" w:rsidRDefault="00B13446" w:rsidP="003E5580">
                    <w:pPr>
                      <w:pStyle w:val="TOYOTACOMPANYNAME"/>
                    </w:pPr>
                    <w:r w:rsidRPr="00F409A0">
                      <w:t xml:space="preserve">TOYOTA </w:t>
                    </w:r>
                    <w:r w:rsidR="008C351D">
                      <w:t>DEUTSCHLAND GMBH</w:t>
                    </w:r>
                  </w:p>
                </w:txbxContent>
              </v:textbox>
            </v:shape>
          </w:pict>
        </mc:Fallback>
      </mc:AlternateContent>
    </w:r>
    <w:r w:rsidR="00B811B7">
      <w:rPr>
        <w:rFonts w:ascii="Univers Light" w:hAnsi="Univers Light"/>
        <w:bCs w:val="0"/>
        <w:noProof/>
      </w:rPr>
      <mc:AlternateContent>
        <mc:Choice Requires="wps">
          <w:drawing>
            <wp:anchor distT="0" distB="0" distL="114300" distR="114300" simplePos="0" relativeHeight="251658244" behindDoc="0" locked="0" layoutInCell="0" allowOverlap="1" wp14:anchorId="687C6C99" wp14:editId="21490B5E">
              <wp:simplePos x="0" y="0"/>
              <wp:positionH relativeFrom="page">
                <wp:posOffset>0</wp:posOffset>
              </wp:positionH>
              <wp:positionV relativeFrom="page">
                <wp:posOffset>190500</wp:posOffset>
              </wp:positionV>
              <wp:extent cx="7560310" cy="228600"/>
              <wp:effectExtent l="0" t="0" r="0" b="0"/>
              <wp:wrapNone/>
              <wp:docPr id="5" name="Textfeld 5" descr="{&quot;HashCode&quot;:7879511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488ED" w14:textId="46E59BBA" w:rsidR="00B811B7" w:rsidRPr="00B811B7" w:rsidRDefault="00B811B7" w:rsidP="008C351D">
                          <w:pPr>
                            <w:rPr>
                              <w:rFonts w:ascii="MS UI Gothic" w:eastAsia="MS UI Gothic" w:hAnsi="MS UI Gothic"/>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87C6C99" id="Textfeld 5" o:spid="_x0000_s1027" type="#_x0000_t202" alt="{&quot;HashCode&quot;:787951189,&quot;Height&quot;:841.0,&quot;Width&quot;:595.0,&quot;Placement&quot;:&quot;Header&quot;,&quot;Index&quot;:&quot;Primary&quot;,&quot;Section&quot;:1,&quot;Top&quot;:0.0,&quot;Left&quot;:0.0}" style="position:absolute;margin-left:0;margin-top:15pt;width:595.3pt;height:18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" o:allowincell="f" filled="f" stroked="f" strokeweight=".5pt">
              <v:textbox inset=",0,,0">
                <w:txbxContent>
                  <w:p w14:paraId="3F2488ED" w14:textId="46E59BBA" w:rsidR="00B811B7" w:rsidRPr="00B811B7" w:rsidRDefault="00B811B7" w:rsidP="008C351D">
                    <w:pPr>
                      <w:rPr>
                        <w:rFonts w:ascii="MS UI Gothic" w:eastAsia="MS UI Gothic" w:hAnsi="MS UI Gothic"/>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066C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B06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05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8C0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50A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08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66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483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5485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2E3F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128FC"/>
    <w:multiLevelType w:val="hybridMultilevel"/>
    <w:tmpl w:val="2742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8B65C94"/>
    <w:multiLevelType w:val="multilevel"/>
    <w:tmpl w:val="AB00B416"/>
    <w:styleLink w:val="Stijl1"/>
    <w:lvl w:ilvl="0">
      <w:start w:val="1"/>
      <w:numFmt w:val="decimal"/>
      <w:lvlText w:val="%1."/>
      <w:lvlJc w:val="left"/>
      <w:pPr>
        <w:ind w:left="644" w:hanging="360"/>
      </w:pPr>
      <w:rPr>
        <w:rFonts w:ascii="Allumi Pro Light" w:hAnsi="Allumi Pro Light" w:hint="default"/>
        <w:b/>
        <w:i w:val="0"/>
        <w:color w:val="EB0A1E" w:themeColor="accent1"/>
        <w:sz w:val="20"/>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09B475B1"/>
    <w:multiLevelType w:val="multilevel"/>
    <w:tmpl w:val="9B3E45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5" w:hanging="505"/>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CD54BC"/>
    <w:multiLevelType w:val="hybridMultilevel"/>
    <w:tmpl w:val="36BE76DA"/>
    <w:lvl w:ilvl="0" w:tplc="EF6C99D6">
      <w:numFmt w:val="bullet"/>
      <w:lvlText w:val="-"/>
      <w:lvlJc w:val="left"/>
      <w:pPr>
        <w:ind w:left="720" w:hanging="360"/>
      </w:pPr>
      <w:rPr>
        <w:rFonts w:ascii="Univers Condensed" w:eastAsiaTheme="minorHAnsi" w:hAnsi="Univers Condense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C66D9"/>
    <w:multiLevelType w:val="multilevel"/>
    <w:tmpl w:val="ACE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D7CAC"/>
    <w:multiLevelType w:val="multilevel"/>
    <w:tmpl w:val="6C3CC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64AFE"/>
    <w:multiLevelType w:val="multilevel"/>
    <w:tmpl w:val="15C68A6C"/>
    <w:lvl w:ilvl="0">
      <w:numFmt w:val="bullet"/>
      <w:pStyle w:val="Listenabsatz"/>
      <w:lvlText w:val="-"/>
      <w:lvlJc w:val="left"/>
      <w:pPr>
        <w:ind w:left="720" w:hanging="360"/>
      </w:pPr>
      <w:rPr>
        <w:rFonts w:ascii="UNIVERS-LIGHT" w:hAnsi="UNIVERS-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B05F52"/>
    <w:multiLevelType w:val="multilevel"/>
    <w:tmpl w:val="7644988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5" w:hanging="505"/>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FA5EFE"/>
    <w:multiLevelType w:val="multilevel"/>
    <w:tmpl w:val="6F580D88"/>
    <w:name w:val="Lijstnummering_3"/>
    <w:styleLink w:val="Huidigelijst1"/>
    <w:lvl w:ilvl="0">
      <w:start w:val="1"/>
      <w:numFmt w:val="decimal"/>
      <w:suff w:val="space"/>
      <w:lvlText w:val="%1."/>
      <w:lvlJc w:val="left"/>
      <w:pPr>
        <w:ind w:left="0" w:firstLine="284"/>
      </w:pPr>
      <w:rPr>
        <w:rFonts w:asciiTheme="minorHAnsi" w:hAnsiTheme="minorHAnsi"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1134"/>
      </w:pPr>
      <w:rPr>
        <w:rFonts w:hint="default"/>
      </w:rPr>
    </w:lvl>
    <w:lvl w:ilvl="4">
      <w:start w:val="1"/>
      <w:numFmt w:val="decimal"/>
      <w:lvlText w:val="%1.%2.%3.%4.%5"/>
      <w:lvlJc w:val="left"/>
      <w:pPr>
        <w:tabs>
          <w:tab w:val="num" w:pos="1418"/>
        </w:tabs>
        <w:ind w:left="0" w:firstLine="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456592C"/>
    <w:multiLevelType w:val="hybridMultilevel"/>
    <w:tmpl w:val="8E2A44FC"/>
    <w:lvl w:ilvl="0" w:tplc="EBA6C9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DDD4FFE"/>
    <w:multiLevelType w:val="hybridMultilevel"/>
    <w:tmpl w:val="146233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E196BB3"/>
    <w:multiLevelType w:val="hybridMultilevel"/>
    <w:tmpl w:val="3168D9CA"/>
    <w:lvl w:ilvl="0" w:tplc="4A10DC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D2F60"/>
    <w:multiLevelType w:val="multilevel"/>
    <w:tmpl w:val="65749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8464D59"/>
    <w:multiLevelType w:val="hybridMultilevel"/>
    <w:tmpl w:val="5BFA161E"/>
    <w:lvl w:ilvl="0" w:tplc="B06CA160">
      <w:numFmt w:val="bullet"/>
      <w:lvlText w:val="-"/>
      <w:lvlJc w:val="left"/>
      <w:pPr>
        <w:ind w:left="720" w:hanging="360"/>
      </w:pPr>
      <w:rPr>
        <w:rFonts w:ascii="UNIVERS-LIGHT" w:eastAsiaTheme="minorHAnsi" w:hAnsi="UNIVER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F0CC0"/>
    <w:multiLevelType w:val="multilevel"/>
    <w:tmpl w:val="8C3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06385C"/>
    <w:multiLevelType w:val="hybridMultilevel"/>
    <w:tmpl w:val="B63A3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642EC9"/>
    <w:multiLevelType w:val="multilevel"/>
    <w:tmpl w:val="0413001D"/>
    <w:name w:val="Prodata6222"/>
    <w:styleLink w:val="Proda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3425013">
    <w:abstractNumId w:val="26"/>
  </w:num>
  <w:num w:numId="2" w16cid:durableId="1074664731">
    <w:abstractNumId w:val="18"/>
  </w:num>
  <w:num w:numId="3" w16cid:durableId="328798415">
    <w:abstractNumId w:val="17"/>
  </w:num>
  <w:num w:numId="4" w16cid:durableId="1338381328">
    <w:abstractNumId w:val="11"/>
  </w:num>
  <w:num w:numId="5" w16cid:durableId="1643726485">
    <w:abstractNumId w:val="8"/>
  </w:num>
  <w:num w:numId="6" w16cid:durableId="1701784839">
    <w:abstractNumId w:val="12"/>
  </w:num>
  <w:num w:numId="7" w16cid:durableId="1306281760">
    <w:abstractNumId w:val="22"/>
  </w:num>
  <w:num w:numId="8" w16cid:durableId="2108574674">
    <w:abstractNumId w:val="23"/>
  </w:num>
  <w:num w:numId="9" w16cid:durableId="331225397">
    <w:abstractNumId w:val="13"/>
  </w:num>
  <w:num w:numId="10" w16cid:durableId="1670982479">
    <w:abstractNumId w:val="0"/>
  </w:num>
  <w:num w:numId="11" w16cid:durableId="39482368">
    <w:abstractNumId w:val="1"/>
  </w:num>
  <w:num w:numId="12" w16cid:durableId="336617443">
    <w:abstractNumId w:val="2"/>
  </w:num>
  <w:num w:numId="13" w16cid:durableId="1555385802">
    <w:abstractNumId w:val="3"/>
  </w:num>
  <w:num w:numId="14" w16cid:durableId="85268390">
    <w:abstractNumId w:val="4"/>
  </w:num>
  <w:num w:numId="15" w16cid:durableId="2085031742">
    <w:abstractNumId w:val="5"/>
  </w:num>
  <w:num w:numId="16" w16cid:durableId="78135009">
    <w:abstractNumId w:val="6"/>
  </w:num>
  <w:num w:numId="17" w16cid:durableId="453718722">
    <w:abstractNumId w:val="7"/>
  </w:num>
  <w:num w:numId="18" w16cid:durableId="1045913335">
    <w:abstractNumId w:val="9"/>
  </w:num>
  <w:num w:numId="19" w16cid:durableId="2031299047">
    <w:abstractNumId w:val="16"/>
  </w:num>
  <w:num w:numId="20" w16cid:durableId="1677732460">
    <w:abstractNumId w:val="20"/>
  </w:num>
  <w:num w:numId="21" w16cid:durableId="1747612228">
    <w:abstractNumId w:val="19"/>
  </w:num>
  <w:num w:numId="22" w16cid:durableId="649792762">
    <w:abstractNumId w:val="10"/>
  </w:num>
  <w:num w:numId="23" w16cid:durableId="803697731">
    <w:abstractNumId w:val="25"/>
  </w:num>
  <w:num w:numId="24" w16cid:durableId="490877461">
    <w:abstractNumId w:val="15"/>
  </w:num>
  <w:num w:numId="25" w16cid:durableId="503130797">
    <w:abstractNumId w:val="14"/>
  </w:num>
  <w:num w:numId="26" w16cid:durableId="1181121028">
    <w:abstractNumId w:val="24"/>
  </w:num>
  <w:num w:numId="27" w16cid:durableId="71064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C4"/>
    <w:rsid w:val="00000134"/>
    <w:rsid w:val="00002239"/>
    <w:rsid w:val="0000256C"/>
    <w:rsid w:val="00004167"/>
    <w:rsid w:val="00006230"/>
    <w:rsid w:val="0000628A"/>
    <w:rsid w:val="00007EDE"/>
    <w:rsid w:val="00010F9A"/>
    <w:rsid w:val="0001327A"/>
    <w:rsid w:val="00014D27"/>
    <w:rsid w:val="00014FD2"/>
    <w:rsid w:val="00015465"/>
    <w:rsid w:val="000155C4"/>
    <w:rsid w:val="00017B5E"/>
    <w:rsid w:val="000200B0"/>
    <w:rsid w:val="00021930"/>
    <w:rsid w:val="00021F7C"/>
    <w:rsid w:val="00022992"/>
    <w:rsid w:val="00025086"/>
    <w:rsid w:val="0002766B"/>
    <w:rsid w:val="000312EE"/>
    <w:rsid w:val="0003497B"/>
    <w:rsid w:val="00035E84"/>
    <w:rsid w:val="00036518"/>
    <w:rsid w:val="000369CF"/>
    <w:rsid w:val="00043863"/>
    <w:rsid w:val="00044567"/>
    <w:rsid w:val="000511CF"/>
    <w:rsid w:val="00052C26"/>
    <w:rsid w:val="00053847"/>
    <w:rsid w:val="00053990"/>
    <w:rsid w:val="0005459D"/>
    <w:rsid w:val="00055303"/>
    <w:rsid w:val="00057422"/>
    <w:rsid w:val="000576A0"/>
    <w:rsid w:val="0005782B"/>
    <w:rsid w:val="00060DD4"/>
    <w:rsid w:val="000618B3"/>
    <w:rsid w:val="00062FB8"/>
    <w:rsid w:val="00063A0C"/>
    <w:rsid w:val="0006699F"/>
    <w:rsid w:val="000737D3"/>
    <w:rsid w:val="00074FDB"/>
    <w:rsid w:val="00076B10"/>
    <w:rsid w:val="00077B08"/>
    <w:rsid w:val="00080730"/>
    <w:rsid w:val="000834D0"/>
    <w:rsid w:val="0008480D"/>
    <w:rsid w:val="00085C6C"/>
    <w:rsid w:val="00085E01"/>
    <w:rsid w:val="00086F9E"/>
    <w:rsid w:val="0009199C"/>
    <w:rsid w:val="000919D5"/>
    <w:rsid w:val="00092978"/>
    <w:rsid w:val="00092D5E"/>
    <w:rsid w:val="00093E56"/>
    <w:rsid w:val="000947A2"/>
    <w:rsid w:val="000954CF"/>
    <w:rsid w:val="000967DC"/>
    <w:rsid w:val="000A126A"/>
    <w:rsid w:val="000A4E0A"/>
    <w:rsid w:val="000A7475"/>
    <w:rsid w:val="000A7689"/>
    <w:rsid w:val="000A7700"/>
    <w:rsid w:val="000B022D"/>
    <w:rsid w:val="000B0E3E"/>
    <w:rsid w:val="000B33F3"/>
    <w:rsid w:val="000B5569"/>
    <w:rsid w:val="000B77CE"/>
    <w:rsid w:val="000B7928"/>
    <w:rsid w:val="000C321B"/>
    <w:rsid w:val="000C7517"/>
    <w:rsid w:val="000D4EA4"/>
    <w:rsid w:val="000D556B"/>
    <w:rsid w:val="000D71AA"/>
    <w:rsid w:val="000E1326"/>
    <w:rsid w:val="000E40E5"/>
    <w:rsid w:val="000E4F6C"/>
    <w:rsid w:val="000E744D"/>
    <w:rsid w:val="000F2224"/>
    <w:rsid w:val="000F2C12"/>
    <w:rsid w:val="000F58D3"/>
    <w:rsid w:val="0010024B"/>
    <w:rsid w:val="00102A58"/>
    <w:rsid w:val="001036AC"/>
    <w:rsid w:val="00104274"/>
    <w:rsid w:val="001049F5"/>
    <w:rsid w:val="001066C1"/>
    <w:rsid w:val="001079F8"/>
    <w:rsid w:val="0011165A"/>
    <w:rsid w:val="001125ED"/>
    <w:rsid w:val="00116557"/>
    <w:rsid w:val="00117080"/>
    <w:rsid w:val="00117098"/>
    <w:rsid w:val="00120FF8"/>
    <w:rsid w:val="00121C3B"/>
    <w:rsid w:val="001221A1"/>
    <w:rsid w:val="00122399"/>
    <w:rsid w:val="00122D83"/>
    <w:rsid w:val="001247ED"/>
    <w:rsid w:val="001264A3"/>
    <w:rsid w:val="00130D55"/>
    <w:rsid w:val="00132E20"/>
    <w:rsid w:val="00133AB6"/>
    <w:rsid w:val="0013509D"/>
    <w:rsid w:val="00135543"/>
    <w:rsid w:val="00137198"/>
    <w:rsid w:val="001373CB"/>
    <w:rsid w:val="00137805"/>
    <w:rsid w:val="00140505"/>
    <w:rsid w:val="00140A75"/>
    <w:rsid w:val="001472CB"/>
    <w:rsid w:val="00147C98"/>
    <w:rsid w:val="00150292"/>
    <w:rsid w:val="00152B23"/>
    <w:rsid w:val="00153CEF"/>
    <w:rsid w:val="00155465"/>
    <w:rsid w:val="00156DDE"/>
    <w:rsid w:val="0016132E"/>
    <w:rsid w:val="00161992"/>
    <w:rsid w:val="00162565"/>
    <w:rsid w:val="0016277D"/>
    <w:rsid w:val="00162A6A"/>
    <w:rsid w:val="001631D3"/>
    <w:rsid w:val="00170A3E"/>
    <w:rsid w:val="00172C3B"/>
    <w:rsid w:val="0017330E"/>
    <w:rsid w:val="0017419A"/>
    <w:rsid w:val="00174C05"/>
    <w:rsid w:val="00174D11"/>
    <w:rsid w:val="0018352E"/>
    <w:rsid w:val="001847A9"/>
    <w:rsid w:val="001854C1"/>
    <w:rsid w:val="001864C4"/>
    <w:rsid w:val="00186ECB"/>
    <w:rsid w:val="00187F3D"/>
    <w:rsid w:val="001900B5"/>
    <w:rsid w:val="00191876"/>
    <w:rsid w:val="001921B2"/>
    <w:rsid w:val="00192FA9"/>
    <w:rsid w:val="00196B4F"/>
    <w:rsid w:val="00197494"/>
    <w:rsid w:val="00197A04"/>
    <w:rsid w:val="001A0C9B"/>
    <w:rsid w:val="001A3CF2"/>
    <w:rsid w:val="001A3EF6"/>
    <w:rsid w:val="001A6FC0"/>
    <w:rsid w:val="001B2114"/>
    <w:rsid w:val="001B432E"/>
    <w:rsid w:val="001B7748"/>
    <w:rsid w:val="001C01F1"/>
    <w:rsid w:val="001C07BC"/>
    <w:rsid w:val="001C0B24"/>
    <w:rsid w:val="001C1E53"/>
    <w:rsid w:val="001C286D"/>
    <w:rsid w:val="001C3CC8"/>
    <w:rsid w:val="001C3F1C"/>
    <w:rsid w:val="001D08E3"/>
    <w:rsid w:val="001D1C43"/>
    <w:rsid w:val="001D2548"/>
    <w:rsid w:val="001D29CA"/>
    <w:rsid w:val="001D49D3"/>
    <w:rsid w:val="001D5B3C"/>
    <w:rsid w:val="001D5E9F"/>
    <w:rsid w:val="001D7D16"/>
    <w:rsid w:val="001E0186"/>
    <w:rsid w:val="001E0714"/>
    <w:rsid w:val="001E27ED"/>
    <w:rsid w:val="001E64A3"/>
    <w:rsid w:val="001F03F8"/>
    <w:rsid w:val="001F0CD0"/>
    <w:rsid w:val="001F3875"/>
    <w:rsid w:val="001F556D"/>
    <w:rsid w:val="001F7F0F"/>
    <w:rsid w:val="00201FA8"/>
    <w:rsid w:val="0020769E"/>
    <w:rsid w:val="00212344"/>
    <w:rsid w:val="00212D4A"/>
    <w:rsid w:val="00213456"/>
    <w:rsid w:val="00214C95"/>
    <w:rsid w:val="0021569B"/>
    <w:rsid w:val="00215963"/>
    <w:rsid w:val="00215DED"/>
    <w:rsid w:val="002167B7"/>
    <w:rsid w:val="002170F5"/>
    <w:rsid w:val="00220894"/>
    <w:rsid w:val="00225671"/>
    <w:rsid w:val="00230664"/>
    <w:rsid w:val="002322D7"/>
    <w:rsid w:val="00233C69"/>
    <w:rsid w:val="0023467B"/>
    <w:rsid w:val="002351AC"/>
    <w:rsid w:val="00235336"/>
    <w:rsid w:val="0023586C"/>
    <w:rsid w:val="00236AEE"/>
    <w:rsid w:val="0023778F"/>
    <w:rsid w:val="00237B82"/>
    <w:rsid w:val="00241AB1"/>
    <w:rsid w:val="0024284B"/>
    <w:rsid w:val="00245E46"/>
    <w:rsid w:val="00246791"/>
    <w:rsid w:val="002539E9"/>
    <w:rsid w:val="00253C34"/>
    <w:rsid w:val="00254C5B"/>
    <w:rsid w:val="00257D6D"/>
    <w:rsid w:val="00261CC7"/>
    <w:rsid w:val="0026420A"/>
    <w:rsid w:val="00264CE1"/>
    <w:rsid w:val="00265763"/>
    <w:rsid w:val="00271A04"/>
    <w:rsid w:val="002753A3"/>
    <w:rsid w:val="00277EBD"/>
    <w:rsid w:val="00281288"/>
    <w:rsid w:val="00281713"/>
    <w:rsid w:val="0028407F"/>
    <w:rsid w:val="0028448F"/>
    <w:rsid w:val="0029175D"/>
    <w:rsid w:val="00293CE9"/>
    <w:rsid w:val="00293E3D"/>
    <w:rsid w:val="00294215"/>
    <w:rsid w:val="002948C1"/>
    <w:rsid w:val="00296B9D"/>
    <w:rsid w:val="00296C9D"/>
    <w:rsid w:val="00296F58"/>
    <w:rsid w:val="002970B0"/>
    <w:rsid w:val="002A09AD"/>
    <w:rsid w:val="002A0E49"/>
    <w:rsid w:val="002A2AF4"/>
    <w:rsid w:val="002A2E7B"/>
    <w:rsid w:val="002A38FF"/>
    <w:rsid w:val="002A3A71"/>
    <w:rsid w:val="002A497A"/>
    <w:rsid w:val="002A50F4"/>
    <w:rsid w:val="002A5DEE"/>
    <w:rsid w:val="002A6C32"/>
    <w:rsid w:val="002A731C"/>
    <w:rsid w:val="002A7AEB"/>
    <w:rsid w:val="002B0A7E"/>
    <w:rsid w:val="002B2CB3"/>
    <w:rsid w:val="002B530B"/>
    <w:rsid w:val="002B7543"/>
    <w:rsid w:val="002B7639"/>
    <w:rsid w:val="002C1197"/>
    <w:rsid w:val="002C281F"/>
    <w:rsid w:val="002C2994"/>
    <w:rsid w:val="002C2B8E"/>
    <w:rsid w:val="002C3C0A"/>
    <w:rsid w:val="002C4DEC"/>
    <w:rsid w:val="002C6431"/>
    <w:rsid w:val="002C6E65"/>
    <w:rsid w:val="002C6F92"/>
    <w:rsid w:val="002D22D5"/>
    <w:rsid w:val="002D46CF"/>
    <w:rsid w:val="002D71D4"/>
    <w:rsid w:val="002E50AB"/>
    <w:rsid w:val="002F0153"/>
    <w:rsid w:val="002F0456"/>
    <w:rsid w:val="002F09F8"/>
    <w:rsid w:val="002F1D20"/>
    <w:rsid w:val="002F203A"/>
    <w:rsid w:val="002F3BA0"/>
    <w:rsid w:val="002F4B4F"/>
    <w:rsid w:val="00300A85"/>
    <w:rsid w:val="0030480C"/>
    <w:rsid w:val="00304ECD"/>
    <w:rsid w:val="00305152"/>
    <w:rsid w:val="00305906"/>
    <w:rsid w:val="0030659B"/>
    <w:rsid w:val="00311835"/>
    <w:rsid w:val="00311F14"/>
    <w:rsid w:val="00315039"/>
    <w:rsid w:val="00320E30"/>
    <w:rsid w:val="00321445"/>
    <w:rsid w:val="00323875"/>
    <w:rsid w:val="00323CB7"/>
    <w:rsid w:val="00323E47"/>
    <w:rsid w:val="0032494E"/>
    <w:rsid w:val="00325FA8"/>
    <w:rsid w:val="00326049"/>
    <w:rsid w:val="00331E3B"/>
    <w:rsid w:val="0033258F"/>
    <w:rsid w:val="003329E1"/>
    <w:rsid w:val="00335321"/>
    <w:rsid w:val="00337528"/>
    <w:rsid w:val="00341689"/>
    <w:rsid w:val="003420D6"/>
    <w:rsid w:val="003433D1"/>
    <w:rsid w:val="0035124B"/>
    <w:rsid w:val="0035173D"/>
    <w:rsid w:val="003568AB"/>
    <w:rsid w:val="0036123E"/>
    <w:rsid w:val="003623D0"/>
    <w:rsid w:val="00362B30"/>
    <w:rsid w:val="00363CA3"/>
    <w:rsid w:val="0036461C"/>
    <w:rsid w:val="003654DE"/>
    <w:rsid w:val="003662DF"/>
    <w:rsid w:val="003764D3"/>
    <w:rsid w:val="00376788"/>
    <w:rsid w:val="00380DC8"/>
    <w:rsid w:val="00384327"/>
    <w:rsid w:val="003859E9"/>
    <w:rsid w:val="00386E87"/>
    <w:rsid w:val="00397F80"/>
    <w:rsid w:val="003A20A5"/>
    <w:rsid w:val="003A4A44"/>
    <w:rsid w:val="003A4E10"/>
    <w:rsid w:val="003A5E69"/>
    <w:rsid w:val="003A6316"/>
    <w:rsid w:val="003A7472"/>
    <w:rsid w:val="003B0280"/>
    <w:rsid w:val="003B227D"/>
    <w:rsid w:val="003B2DA3"/>
    <w:rsid w:val="003B41D1"/>
    <w:rsid w:val="003B51BD"/>
    <w:rsid w:val="003B7CEA"/>
    <w:rsid w:val="003C0D7E"/>
    <w:rsid w:val="003C300F"/>
    <w:rsid w:val="003C3CBD"/>
    <w:rsid w:val="003C47BF"/>
    <w:rsid w:val="003C77A8"/>
    <w:rsid w:val="003C78D2"/>
    <w:rsid w:val="003C7F77"/>
    <w:rsid w:val="003D38A4"/>
    <w:rsid w:val="003E119C"/>
    <w:rsid w:val="003E2E5E"/>
    <w:rsid w:val="003E5580"/>
    <w:rsid w:val="003F00C9"/>
    <w:rsid w:val="003F2378"/>
    <w:rsid w:val="003F6130"/>
    <w:rsid w:val="003F7D48"/>
    <w:rsid w:val="004025D3"/>
    <w:rsid w:val="00403D92"/>
    <w:rsid w:val="004044AC"/>
    <w:rsid w:val="00407312"/>
    <w:rsid w:val="0041135E"/>
    <w:rsid w:val="00411426"/>
    <w:rsid w:val="00411698"/>
    <w:rsid w:val="004129E5"/>
    <w:rsid w:val="00412C19"/>
    <w:rsid w:val="004130C9"/>
    <w:rsid w:val="00415E14"/>
    <w:rsid w:val="00416FDA"/>
    <w:rsid w:val="004176F0"/>
    <w:rsid w:val="00420FBF"/>
    <w:rsid w:val="0042322A"/>
    <w:rsid w:val="004237C5"/>
    <w:rsid w:val="00424509"/>
    <w:rsid w:val="00426FB0"/>
    <w:rsid w:val="00427519"/>
    <w:rsid w:val="00427BB9"/>
    <w:rsid w:val="00427D50"/>
    <w:rsid w:val="00430494"/>
    <w:rsid w:val="004321EF"/>
    <w:rsid w:val="004345A3"/>
    <w:rsid w:val="00434829"/>
    <w:rsid w:val="004422F0"/>
    <w:rsid w:val="00443416"/>
    <w:rsid w:val="00444053"/>
    <w:rsid w:val="00444D76"/>
    <w:rsid w:val="004457CD"/>
    <w:rsid w:val="00451106"/>
    <w:rsid w:val="004523FC"/>
    <w:rsid w:val="00456426"/>
    <w:rsid w:val="00457908"/>
    <w:rsid w:val="00460046"/>
    <w:rsid w:val="004619AD"/>
    <w:rsid w:val="00464A08"/>
    <w:rsid w:val="00472D03"/>
    <w:rsid w:val="004730D1"/>
    <w:rsid w:val="004733C9"/>
    <w:rsid w:val="00473D78"/>
    <w:rsid w:val="004774F5"/>
    <w:rsid w:val="0047797F"/>
    <w:rsid w:val="0047799C"/>
    <w:rsid w:val="00480855"/>
    <w:rsid w:val="004808E4"/>
    <w:rsid w:val="0048216A"/>
    <w:rsid w:val="0048461E"/>
    <w:rsid w:val="00490449"/>
    <w:rsid w:val="00491D61"/>
    <w:rsid w:val="00496093"/>
    <w:rsid w:val="00496D53"/>
    <w:rsid w:val="004A1E28"/>
    <w:rsid w:val="004A4684"/>
    <w:rsid w:val="004A6B3C"/>
    <w:rsid w:val="004A77CF"/>
    <w:rsid w:val="004A7C22"/>
    <w:rsid w:val="004B1367"/>
    <w:rsid w:val="004B20D6"/>
    <w:rsid w:val="004B271D"/>
    <w:rsid w:val="004B2A9F"/>
    <w:rsid w:val="004B2E13"/>
    <w:rsid w:val="004B5164"/>
    <w:rsid w:val="004B5CBA"/>
    <w:rsid w:val="004C1D57"/>
    <w:rsid w:val="004C43B2"/>
    <w:rsid w:val="004C6977"/>
    <w:rsid w:val="004C6DF9"/>
    <w:rsid w:val="004D143F"/>
    <w:rsid w:val="004D2D8A"/>
    <w:rsid w:val="004D3819"/>
    <w:rsid w:val="004E0C0A"/>
    <w:rsid w:val="004E3895"/>
    <w:rsid w:val="004E477E"/>
    <w:rsid w:val="004E5CCC"/>
    <w:rsid w:val="004E5F49"/>
    <w:rsid w:val="004E6DD5"/>
    <w:rsid w:val="004E7618"/>
    <w:rsid w:val="004F0310"/>
    <w:rsid w:val="004F3640"/>
    <w:rsid w:val="004F43DC"/>
    <w:rsid w:val="004F7BD8"/>
    <w:rsid w:val="00501D71"/>
    <w:rsid w:val="00502715"/>
    <w:rsid w:val="005037C0"/>
    <w:rsid w:val="00503A87"/>
    <w:rsid w:val="005051EA"/>
    <w:rsid w:val="005054B9"/>
    <w:rsid w:val="00506C0E"/>
    <w:rsid w:val="00506E69"/>
    <w:rsid w:val="00510C58"/>
    <w:rsid w:val="00511613"/>
    <w:rsid w:val="00511FB5"/>
    <w:rsid w:val="00514C04"/>
    <w:rsid w:val="00514FFB"/>
    <w:rsid w:val="00515F18"/>
    <w:rsid w:val="00516D2F"/>
    <w:rsid w:val="00520158"/>
    <w:rsid w:val="00521D3D"/>
    <w:rsid w:val="00521DA8"/>
    <w:rsid w:val="00521DAF"/>
    <w:rsid w:val="005227C2"/>
    <w:rsid w:val="00523948"/>
    <w:rsid w:val="00523E76"/>
    <w:rsid w:val="00524229"/>
    <w:rsid w:val="00526407"/>
    <w:rsid w:val="00526D36"/>
    <w:rsid w:val="00531B60"/>
    <w:rsid w:val="00531D27"/>
    <w:rsid w:val="005327BA"/>
    <w:rsid w:val="00533601"/>
    <w:rsid w:val="005339F5"/>
    <w:rsid w:val="00535AA3"/>
    <w:rsid w:val="00536E1F"/>
    <w:rsid w:val="00537458"/>
    <w:rsid w:val="00540127"/>
    <w:rsid w:val="005416E4"/>
    <w:rsid w:val="00546169"/>
    <w:rsid w:val="005531DF"/>
    <w:rsid w:val="0055385F"/>
    <w:rsid w:val="0055475B"/>
    <w:rsid w:val="005613E4"/>
    <w:rsid w:val="005643CA"/>
    <w:rsid w:val="00564478"/>
    <w:rsid w:val="005644C5"/>
    <w:rsid w:val="00564CA6"/>
    <w:rsid w:val="00565370"/>
    <w:rsid w:val="00566287"/>
    <w:rsid w:val="00567AE9"/>
    <w:rsid w:val="00571D1B"/>
    <w:rsid w:val="00573426"/>
    <w:rsid w:val="005745EC"/>
    <w:rsid w:val="00577937"/>
    <w:rsid w:val="0058122F"/>
    <w:rsid w:val="005839BE"/>
    <w:rsid w:val="005910DE"/>
    <w:rsid w:val="00591C83"/>
    <w:rsid w:val="00592DC9"/>
    <w:rsid w:val="00595EFC"/>
    <w:rsid w:val="005A22EB"/>
    <w:rsid w:val="005A4BEE"/>
    <w:rsid w:val="005A637D"/>
    <w:rsid w:val="005B168B"/>
    <w:rsid w:val="005B1E8D"/>
    <w:rsid w:val="005B29AC"/>
    <w:rsid w:val="005B4051"/>
    <w:rsid w:val="005B53D8"/>
    <w:rsid w:val="005B626D"/>
    <w:rsid w:val="005C03E2"/>
    <w:rsid w:val="005C44C3"/>
    <w:rsid w:val="005C47F8"/>
    <w:rsid w:val="005C4B6E"/>
    <w:rsid w:val="005C54DC"/>
    <w:rsid w:val="005D404D"/>
    <w:rsid w:val="005D4271"/>
    <w:rsid w:val="005D4C55"/>
    <w:rsid w:val="005D5F46"/>
    <w:rsid w:val="005D7881"/>
    <w:rsid w:val="005E09B4"/>
    <w:rsid w:val="005E1E1F"/>
    <w:rsid w:val="005E33EB"/>
    <w:rsid w:val="005E4349"/>
    <w:rsid w:val="005E5E13"/>
    <w:rsid w:val="005E5F05"/>
    <w:rsid w:val="005E6D61"/>
    <w:rsid w:val="005F2414"/>
    <w:rsid w:val="005F2BE6"/>
    <w:rsid w:val="005F3624"/>
    <w:rsid w:val="005F4A99"/>
    <w:rsid w:val="005F7377"/>
    <w:rsid w:val="005F7A71"/>
    <w:rsid w:val="005F7F2C"/>
    <w:rsid w:val="00600F2E"/>
    <w:rsid w:val="00605ED7"/>
    <w:rsid w:val="006105F5"/>
    <w:rsid w:val="00610718"/>
    <w:rsid w:val="00610B5C"/>
    <w:rsid w:val="00610BC3"/>
    <w:rsid w:val="00613B13"/>
    <w:rsid w:val="006151EC"/>
    <w:rsid w:val="00616883"/>
    <w:rsid w:val="00616FD8"/>
    <w:rsid w:val="006214C6"/>
    <w:rsid w:val="00621878"/>
    <w:rsid w:val="00622F9B"/>
    <w:rsid w:val="0062417A"/>
    <w:rsid w:val="00631C38"/>
    <w:rsid w:val="00632041"/>
    <w:rsid w:val="006337E5"/>
    <w:rsid w:val="00634D88"/>
    <w:rsid w:val="006407F0"/>
    <w:rsid w:val="00642171"/>
    <w:rsid w:val="006421B9"/>
    <w:rsid w:val="00642AB8"/>
    <w:rsid w:val="00645DA6"/>
    <w:rsid w:val="00647084"/>
    <w:rsid w:val="00655857"/>
    <w:rsid w:val="00657D38"/>
    <w:rsid w:val="00662533"/>
    <w:rsid w:val="00665DED"/>
    <w:rsid w:val="00665F5D"/>
    <w:rsid w:val="006669BF"/>
    <w:rsid w:val="00667E2C"/>
    <w:rsid w:val="00670364"/>
    <w:rsid w:val="00672D7A"/>
    <w:rsid w:val="00674131"/>
    <w:rsid w:val="006744F5"/>
    <w:rsid w:val="00674645"/>
    <w:rsid w:val="00677937"/>
    <w:rsid w:val="006801F5"/>
    <w:rsid w:val="0068100D"/>
    <w:rsid w:val="00681E84"/>
    <w:rsid w:val="00683C42"/>
    <w:rsid w:val="00684998"/>
    <w:rsid w:val="00685A29"/>
    <w:rsid w:val="00690848"/>
    <w:rsid w:val="00691865"/>
    <w:rsid w:val="00691F5D"/>
    <w:rsid w:val="00693B53"/>
    <w:rsid w:val="00693E01"/>
    <w:rsid w:val="006963DA"/>
    <w:rsid w:val="006A1612"/>
    <w:rsid w:val="006A18F4"/>
    <w:rsid w:val="006A32F0"/>
    <w:rsid w:val="006A3782"/>
    <w:rsid w:val="006A6B48"/>
    <w:rsid w:val="006B135C"/>
    <w:rsid w:val="006B433B"/>
    <w:rsid w:val="006B4B06"/>
    <w:rsid w:val="006B7173"/>
    <w:rsid w:val="006C0319"/>
    <w:rsid w:val="006C18CB"/>
    <w:rsid w:val="006C2553"/>
    <w:rsid w:val="006C355F"/>
    <w:rsid w:val="006C57F0"/>
    <w:rsid w:val="006C6A24"/>
    <w:rsid w:val="006D0BEA"/>
    <w:rsid w:val="006D2486"/>
    <w:rsid w:val="006D3791"/>
    <w:rsid w:val="006E07DD"/>
    <w:rsid w:val="006E656B"/>
    <w:rsid w:val="006F01F9"/>
    <w:rsid w:val="006F0BDD"/>
    <w:rsid w:val="006F0E97"/>
    <w:rsid w:val="006F17EF"/>
    <w:rsid w:val="006F23AD"/>
    <w:rsid w:val="006F56CF"/>
    <w:rsid w:val="006F5FAA"/>
    <w:rsid w:val="006F7D25"/>
    <w:rsid w:val="007003A1"/>
    <w:rsid w:val="007007ED"/>
    <w:rsid w:val="00701F79"/>
    <w:rsid w:val="00703277"/>
    <w:rsid w:val="00703880"/>
    <w:rsid w:val="00704152"/>
    <w:rsid w:val="0070430C"/>
    <w:rsid w:val="00704DF4"/>
    <w:rsid w:val="0070690B"/>
    <w:rsid w:val="00706A79"/>
    <w:rsid w:val="007072AC"/>
    <w:rsid w:val="00707834"/>
    <w:rsid w:val="00707DDD"/>
    <w:rsid w:val="007109BD"/>
    <w:rsid w:val="007111FE"/>
    <w:rsid w:val="00711417"/>
    <w:rsid w:val="00712F1E"/>
    <w:rsid w:val="00713D05"/>
    <w:rsid w:val="00714024"/>
    <w:rsid w:val="007153F5"/>
    <w:rsid w:val="00715770"/>
    <w:rsid w:val="007166E9"/>
    <w:rsid w:val="00721AFB"/>
    <w:rsid w:val="00722322"/>
    <w:rsid w:val="00722590"/>
    <w:rsid w:val="00722C31"/>
    <w:rsid w:val="007273D7"/>
    <w:rsid w:val="00727579"/>
    <w:rsid w:val="0073038E"/>
    <w:rsid w:val="00732241"/>
    <w:rsid w:val="00733145"/>
    <w:rsid w:val="007365E3"/>
    <w:rsid w:val="00740798"/>
    <w:rsid w:val="00740CCE"/>
    <w:rsid w:val="00740E9C"/>
    <w:rsid w:val="007440D1"/>
    <w:rsid w:val="0074766F"/>
    <w:rsid w:val="00747F54"/>
    <w:rsid w:val="00751472"/>
    <w:rsid w:val="00752EB0"/>
    <w:rsid w:val="00753076"/>
    <w:rsid w:val="00753FE6"/>
    <w:rsid w:val="00755E3E"/>
    <w:rsid w:val="007576AE"/>
    <w:rsid w:val="00760644"/>
    <w:rsid w:val="00760EC9"/>
    <w:rsid w:val="007672B4"/>
    <w:rsid w:val="00773173"/>
    <w:rsid w:val="007741B4"/>
    <w:rsid w:val="00775831"/>
    <w:rsid w:val="00776A3D"/>
    <w:rsid w:val="00777706"/>
    <w:rsid w:val="00781441"/>
    <w:rsid w:val="00781F99"/>
    <w:rsid w:val="00782441"/>
    <w:rsid w:val="00784E3D"/>
    <w:rsid w:val="00785538"/>
    <w:rsid w:val="00785BD7"/>
    <w:rsid w:val="00786D2F"/>
    <w:rsid w:val="00790CC1"/>
    <w:rsid w:val="00792514"/>
    <w:rsid w:val="00792A8E"/>
    <w:rsid w:val="00793383"/>
    <w:rsid w:val="007937E2"/>
    <w:rsid w:val="007938C6"/>
    <w:rsid w:val="00796AE6"/>
    <w:rsid w:val="007A0699"/>
    <w:rsid w:val="007A24BE"/>
    <w:rsid w:val="007A2877"/>
    <w:rsid w:val="007A2F34"/>
    <w:rsid w:val="007A5DFE"/>
    <w:rsid w:val="007A5FB8"/>
    <w:rsid w:val="007A748D"/>
    <w:rsid w:val="007A7F3D"/>
    <w:rsid w:val="007B09FB"/>
    <w:rsid w:val="007B3EF1"/>
    <w:rsid w:val="007B56C9"/>
    <w:rsid w:val="007B78C3"/>
    <w:rsid w:val="007C28D3"/>
    <w:rsid w:val="007C4ADF"/>
    <w:rsid w:val="007C5299"/>
    <w:rsid w:val="007C7D80"/>
    <w:rsid w:val="007D061A"/>
    <w:rsid w:val="007D08FC"/>
    <w:rsid w:val="007D0A72"/>
    <w:rsid w:val="007D25A6"/>
    <w:rsid w:val="007D415E"/>
    <w:rsid w:val="007D4CA0"/>
    <w:rsid w:val="007D541B"/>
    <w:rsid w:val="007D5531"/>
    <w:rsid w:val="007D59E0"/>
    <w:rsid w:val="007D5E70"/>
    <w:rsid w:val="007D65BF"/>
    <w:rsid w:val="007E02D8"/>
    <w:rsid w:val="007E21E1"/>
    <w:rsid w:val="007E2AF7"/>
    <w:rsid w:val="007E2F5F"/>
    <w:rsid w:val="007E4843"/>
    <w:rsid w:val="007F1421"/>
    <w:rsid w:val="007F29D1"/>
    <w:rsid w:val="007F3AEE"/>
    <w:rsid w:val="007F4ABC"/>
    <w:rsid w:val="0080088E"/>
    <w:rsid w:val="00801355"/>
    <w:rsid w:val="00802532"/>
    <w:rsid w:val="00804055"/>
    <w:rsid w:val="00804B8B"/>
    <w:rsid w:val="0080549D"/>
    <w:rsid w:val="0080699B"/>
    <w:rsid w:val="00807030"/>
    <w:rsid w:val="00807FB7"/>
    <w:rsid w:val="00810FE0"/>
    <w:rsid w:val="00811414"/>
    <w:rsid w:val="00813B60"/>
    <w:rsid w:val="00814F7D"/>
    <w:rsid w:val="00826A4D"/>
    <w:rsid w:val="0082750A"/>
    <w:rsid w:val="00830820"/>
    <w:rsid w:val="00831696"/>
    <w:rsid w:val="00841453"/>
    <w:rsid w:val="00841D03"/>
    <w:rsid w:val="00842B7A"/>
    <w:rsid w:val="00843312"/>
    <w:rsid w:val="00845E5C"/>
    <w:rsid w:val="00846596"/>
    <w:rsid w:val="00847011"/>
    <w:rsid w:val="00847786"/>
    <w:rsid w:val="008477BF"/>
    <w:rsid w:val="008505B8"/>
    <w:rsid w:val="0085246E"/>
    <w:rsid w:val="00854781"/>
    <w:rsid w:val="00856025"/>
    <w:rsid w:val="008623C0"/>
    <w:rsid w:val="00863EA3"/>
    <w:rsid w:val="00865163"/>
    <w:rsid w:val="00867E2D"/>
    <w:rsid w:val="00872E4D"/>
    <w:rsid w:val="00881B68"/>
    <w:rsid w:val="00881F58"/>
    <w:rsid w:val="00890F92"/>
    <w:rsid w:val="00895AE9"/>
    <w:rsid w:val="008A77FD"/>
    <w:rsid w:val="008B0B9B"/>
    <w:rsid w:val="008B13DE"/>
    <w:rsid w:val="008B15B6"/>
    <w:rsid w:val="008B27DD"/>
    <w:rsid w:val="008B665C"/>
    <w:rsid w:val="008B79A7"/>
    <w:rsid w:val="008C351D"/>
    <w:rsid w:val="008C494C"/>
    <w:rsid w:val="008C6B84"/>
    <w:rsid w:val="008C7241"/>
    <w:rsid w:val="008C7861"/>
    <w:rsid w:val="008D11DC"/>
    <w:rsid w:val="008D3853"/>
    <w:rsid w:val="008D4090"/>
    <w:rsid w:val="008D4791"/>
    <w:rsid w:val="008D5D9F"/>
    <w:rsid w:val="008D6047"/>
    <w:rsid w:val="008E1CF4"/>
    <w:rsid w:val="008E2332"/>
    <w:rsid w:val="008E2D5D"/>
    <w:rsid w:val="008E393F"/>
    <w:rsid w:val="008F034F"/>
    <w:rsid w:val="008F060A"/>
    <w:rsid w:val="008F06BF"/>
    <w:rsid w:val="008F071C"/>
    <w:rsid w:val="008F1093"/>
    <w:rsid w:val="008F25CD"/>
    <w:rsid w:val="0090058A"/>
    <w:rsid w:val="00900F5B"/>
    <w:rsid w:val="0090139E"/>
    <w:rsid w:val="009016C0"/>
    <w:rsid w:val="00902935"/>
    <w:rsid w:val="00903EC2"/>
    <w:rsid w:val="00904421"/>
    <w:rsid w:val="00905086"/>
    <w:rsid w:val="009052C1"/>
    <w:rsid w:val="00907227"/>
    <w:rsid w:val="00907F50"/>
    <w:rsid w:val="00911806"/>
    <w:rsid w:val="009129CB"/>
    <w:rsid w:val="00913068"/>
    <w:rsid w:val="00914FB5"/>
    <w:rsid w:val="0091608B"/>
    <w:rsid w:val="00916FE9"/>
    <w:rsid w:val="0091775B"/>
    <w:rsid w:val="00920680"/>
    <w:rsid w:val="00920DC6"/>
    <w:rsid w:val="00923F3E"/>
    <w:rsid w:val="00925415"/>
    <w:rsid w:val="00927406"/>
    <w:rsid w:val="00927A96"/>
    <w:rsid w:val="00930B08"/>
    <w:rsid w:val="00932CFA"/>
    <w:rsid w:val="00935D42"/>
    <w:rsid w:val="00936D0F"/>
    <w:rsid w:val="00937409"/>
    <w:rsid w:val="00940E9F"/>
    <w:rsid w:val="00943FC1"/>
    <w:rsid w:val="00944F23"/>
    <w:rsid w:val="00950980"/>
    <w:rsid w:val="00957EEC"/>
    <w:rsid w:val="00961C36"/>
    <w:rsid w:val="00963FF5"/>
    <w:rsid w:val="00974F8D"/>
    <w:rsid w:val="009772DE"/>
    <w:rsid w:val="009811AE"/>
    <w:rsid w:val="00982C17"/>
    <w:rsid w:val="00984102"/>
    <w:rsid w:val="00984D3E"/>
    <w:rsid w:val="009913BE"/>
    <w:rsid w:val="0099313D"/>
    <w:rsid w:val="009940A7"/>
    <w:rsid w:val="009945DA"/>
    <w:rsid w:val="00994ABB"/>
    <w:rsid w:val="009952D8"/>
    <w:rsid w:val="009A2244"/>
    <w:rsid w:val="009A2EA4"/>
    <w:rsid w:val="009A3070"/>
    <w:rsid w:val="009A3538"/>
    <w:rsid w:val="009B0BAC"/>
    <w:rsid w:val="009B1350"/>
    <w:rsid w:val="009B24DC"/>
    <w:rsid w:val="009B2E0A"/>
    <w:rsid w:val="009B4E6D"/>
    <w:rsid w:val="009C081B"/>
    <w:rsid w:val="009C24DE"/>
    <w:rsid w:val="009C5574"/>
    <w:rsid w:val="009D6AD8"/>
    <w:rsid w:val="009D7465"/>
    <w:rsid w:val="009E1147"/>
    <w:rsid w:val="009E16B1"/>
    <w:rsid w:val="009E33F5"/>
    <w:rsid w:val="009E5BFD"/>
    <w:rsid w:val="009E77FD"/>
    <w:rsid w:val="009F7920"/>
    <w:rsid w:val="00A02F24"/>
    <w:rsid w:val="00A047BC"/>
    <w:rsid w:val="00A04C34"/>
    <w:rsid w:val="00A065B5"/>
    <w:rsid w:val="00A10453"/>
    <w:rsid w:val="00A11E61"/>
    <w:rsid w:val="00A13206"/>
    <w:rsid w:val="00A137A5"/>
    <w:rsid w:val="00A14409"/>
    <w:rsid w:val="00A20533"/>
    <w:rsid w:val="00A22FD3"/>
    <w:rsid w:val="00A230B9"/>
    <w:rsid w:val="00A25867"/>
    <w:rsid w:val="00A25DA7"/>
    <w:rsid w:val="00A3190D"/>
    <w:rsid w:val="00A34A65"/>
    <w:rsid w:val="00A35048"/>
    <w:rsid w:val="00A40705"/>
    <w:rsid w:val="00A41A7F"/>
    <w:rsid w:val="00A43EF0"/>
    <w:rsid w:val="00A44325"/>
    <w:rsid w:val="00A446C4"/>
    <w:rsid w:val="00A47528"/>
    <w:rsid w:val="00A4798C"/>
    <w:rsid w:val="00A501FA"/>
    <w:rsid w:val="00A536E9"/>
    <w:rsid w:val="00A54A9B"/>
    <w:rsid w:val="00A5538E"/>
    <w:rsid w:val="00A576F4"/>
    <w:rsid w:val="00A57A5A"/>
    <w:rsid w:val="00A57C0A"/>
    <w:rsid w:val="00A60835"/>
    <w:rsid w:val="00A60AC0"/>
    <w:rsid w:val="00A64A3A"/>
    <w:rsid w:val="00A64EDE"/>
    <w:rsid w:val="00A6596C"/>
    <w:rsid w:val="00A65DF5"/>
    <w:rsid w:val="00A70C2C"/>
    <w:rsid w:val="00A71FC1"/>
    <w:rsid w:val="00A72DAD"/>
    <w:rsid w:val="00A73A78"/>
    <w:rsid w:val="00A74737"/>
    <w:rsid w:val="00A77205"/>
    <w:rsid w:val="00A777DA"/>
    <w:rsid w:val="00A85C14"/>
    <w:rsid w:val="00A86918"/>
    <w:rsid w:val="00A92649"/>
    <w:rsid w:val="00A93FEF"/>
    <w:rsid w:val="00A976AD"/>
    <w:rsid w:val="00AA4B22"/>
    <w:rsid w:val="00AB036F"/>
    <w:rsid w:val="00AB1AB9"/>
    <w:rsid w:val="00AB3A34"/>
    <w:rsid w:val="00AB6740"/>
    <w:rsid w:val="00AC069B"/>
    <w:rsid w:val="00AC08C0"/>
    <w:rsid w:val="00AC15B2"/>
    <w:rsid w:val="00AC178C"/>
    <w:rsid w:val="00AC22AF"/>
    <w:rsid w:val="00AC2A9D"/>
    <w:rsid w:val="00AC2CB2"/>
    <w:rsid w:val="00AC41D1"/>
    <w:rsid w:val="00AC6356"/>
    <w:rsid w:val="00AC6CFF"/>
    <w:rsid w:val="00AC730C"/>
    <w:rsid w:val="00AD04B0"/>
    <w:rsid w:val="00AD051C"/>
    <w:rsid w:val="00AD136E"/>
    <w:rsid w:val="00AD317F"/>
    <w:rsid w:val="00AD564F"/>
    <w:rsid w:val="00AE1D97"/>
    <w:rsid w:val="00AE29E6"/>
    <w:rsid w:val="00AE37DE"/>
    <w:rsid w:val="00AE4410"/>
    <w:rsid w:val="00AE6ED0"/>
    <w:rsid w:val="00AF059D"/>
    <w:rsid w:val="00AF27EA"/>
    <w:rsid w:val="00AF4571"/>
    <w:rsid w:val="00B02BFB"/>
    <w:rsid w:val="00B02DE2"/>
    <w:rsid w:val="00B03F18"/>
    <w:rsid w:val="00B06523"/>
    <w:rsid w:val="00B13446"/>
    <w:rsid w:val="00B16811"/>
    <w:rsid w:val="00B170D2"/>
    <w:rsid w:val="00B2038B"/>
    <w:rsid w:val="00B21D56"/>
    <w:rsid w:val="00B22382"/>
    <w:rsid w:val="00B24605"/>
    <w:rsid w:val="00B26AB9"/>
    <w:rsid w:val="00B27438"/>
    <w:rsid w:val="00B34987"/>
    <w:rsid w:val="00B35467"/>
    <w:rsid w:val="00B35CF4"/>
    <w:rsid w:val="00B40F2A"/>
    <w:rsid w:val="00B41224"/>
    <w:rsid w:val="00B420A4"/>
    <w:rsid w:val="00B421AE"/>
    <w:rsid w:val="00B42445"/>
    <w:rsid w:val="00B43BAE"/>
    <w:rsid w:val="00B44667"/>
    <w:rsid w:val="00B50DE1"/>
    <w:rsid w:val="00B5179E"/>
    <w:rsid w:val="00B5452B"/>
    <w:rsid w:val="00B57170"/>
    <w:rsid w:val="00B612A1"/>
    <w:rsid w:val="00B63292"/>
    <w:rsid w:val="00B636EE"/>
    <w:rsid w:val="00B64CF2"/>
    <w:rsid w:val="00B64D40"/>
    <w:rsid w:val="00B661C3"/>
    <w:rsid w:val="00B662B6"/>
    <w:rsid w:val="00B7122F"/>
    <w:rsid w:val="00B715D8"/>
    <w:rsid w:val="00B71D4B"/>
    <w:rsid w:val="00B71FAA"/>
    <w:rsid w:val="00B800EA"/>
    <w:rsid w:val="00B811B7"/>
    <w:rsid w:val="00B81400"/>
    <w:rsid w:val="00B82E87"/>
    <w:rsid w:val="00B8415C"/>
    <w:rsid w:val="00B86331"/>
    <w:rsid w:val="00B874AC"/>
    <w:rsid w:val="00B87862"/>
    <w:rsid w:val="00B90815"/>
    <w:rsid w:val="00B911A6"/>
    <w:rsid w:val="00B91756"/>
    <w:rsid w:val="00B924D3"/>
    <w:rsid w:val="00B92690"/>
    <w:rsid w:val="00B93B4B"/>
    <w:rsid w:val="00B95BD7"/>
    <w:rsid w:val="00B97BB5"/>
    <w:rsid w:val="00BA0A82"/>
    <w:rsid w:val="00BA238B"/>
    <w:rsid w:val="00BA4AE1"/>
    <w:rsid w:val="00BA7598"/>
    <w:rsid w:val="00BA78EF"/>
    <w:rsid w:val="00BA7B29"/>
    <w:rsid w:val="00BB05DF"/>
    <w:rsid w:val="00BB2D2E"/>
    <w:rsid w:val="00BB45D4"/>
    <w:rsid w:val="00BB49B9"/>
    <w:rsid w:val="00BB5B8E"/>
    <w:rsid w:val="00BC1202"/>
    <w:rsid w:val="00BC2A29"/>
    <w:rsid w:val="00BC390A"/>
    <w:rsid w:val="00BC4AA1"/>
    <w:rsid w:val="00BC6D67"/>
    <w:rsid w:val="00BC764F"/>
    <w:rsid w:val="00BD1F94"/>
    <w:rsid w:val="00BD48E8"/>
    <w:rsid w:val="00BD5E94"/>
    <w:rsid w:val="00BD7390"/>
    <w:rsid w:val="00BD7F7C"/>
    <w:rsid w:val="00BE3647"/>
    <w:rsid w:val="00BE3744"/>
    <w:rsid w:val="00BE7143"/>
    <w:rsid w:val="00BF0A37"/>
    <w:rsid w:val="00BF1D90"/>
    <w:rsid w:val="00BF3ED6"/>
    <w:rsid w:val="00BF63BA"/>
    <w:rsid w:val="00C02EBF"/>
    <w:rsid w:val="00C130A7"/>
    <w:rsid w:val="00C135F3"/>
    <w:rsid w:val="00C138F7"/>
    <w:rsid w:val="00C142D6"/>
    <w:rsid w:val="00C154C7"/>
    <w:rsid w:val="00C15D5C"/>
    <w:rsid w:val="00C1784C"/>
    <w:rsid w:val="00C17BD3"/>
    <w:rsid w:val="00C17DE5"/>
    <w:rsid w:val="00C20B3A"/>
    <w:rsid w:val="00C26520"/>
    <w:rsid w:val="00C27114"/>
    <w:rsid w:val="00C326DC"/>
    <w:rsid w:val="00C32EE7"/>
    <w:rsid w:val="00C33875"/>
    <w:rsid w:val="00C359B1"/>
    <w:rsid w:val="00C379B4"/>
    <w:rsid w:val="00C37CD9"/>
    <w:rsid w:val="00C428A6"/>
    <w:rsid w:val="00C42CC3"/>
    <w:rsid w:val="00C45591"/>
    <w:rsid w:val="00C5096D"/>
    <w:rsid w:val="00C50FCD"/>
    <w:rsid w:val="00C52EBC"/>
    <w:rsid w:val="00C533E1"/>
    <w:rsid w:val="00C57BD5"/>
    <w:rsid w:val="00C6050A"/>
    <w:rsid w:val="00C6124E"/>
    <w:rsid w:val="00C6392F"/>
    <w:rsid w:val="00C653F1"/>
    <w:rsid w:val="00C677B2"/>
    <w:rsid w:val="00C70659"/>
    <w:rsid w:val="00C70A66"/>
    <w:rsid w:val="00C7217D"/>
    <w:rsid w:val="00C7267A"/>
    <w:rsid w:val="00C7421F"/>
    <w:rsid w:val="00C766F3"/>
    <w:rsid w:val="00C779E6"/>
    <w:rsid w:val="00C80C16"/>
    <w:rsid w:val="00C8792A"/>
    <w:rsid w:val="00C87DB8"/>
    <w:rsid w:val="00C903BD"/>
    <w:rsid w:val="00C92177"/>
    <w:rsid w:val="00C92807"/>
    <w:rsid w:val="00CA071F"/>
    <w:rsid w:val="00CA1DBA"/>
    <w:rsid w:val="00CA2ED9"/>
    <w:rsid w:val="00CA31FD"/>
    <w:rsid w:val="00CA605A"/>
    <w:rsid w:val="00CA6C8D"/>
    <w:rsid w:val="00CB04DB"/>
    <w:rsid w:val="00CB586D"/>
    <w:rsid w:val="00CD0C3D"/>
    <w:rsid w:val="00CD1374"/>
    <w:rsid w:val="00CD1778"/>
    <w:rsid w:val="00CD1E12"/>
    <w:rsid w:val="00CD214A"/>
    <w:rsid w:val="00CD2A7A"/>
    <w:rsid w:val="00CD4C6D"/>
    <w:rsid w:val="00CD4D47"/>
    <w:rsid w:val="00CD6174"/>
    <w:rsid w:val="00CD65BB"/>
    <w:rsid w:val="00CE271A"/>
    <w:rsid w:val="00CE3CD2"/>
    <w:rsid w:val="00CE45C6"/>
    <w:rsid w:val="00CE5F3F"/>
    <w:rsid w:val="00CE68A9"/>
    <w:rsid w:val="00CE6C46"/>
    <w:rsid w:val="00CF05CA"/>
    <w:rsid w:val="00CF14F3"/>
    <w:rsid w:val="00CF2D95"/>
    <w:rsid w:val="00CF3B03"/>
    <w:rsid w:val="00CF4224"/>
    <w:rsid w:val="00CF4617"/>
    <w:rsid w:val="00CF57C9"/>
    <w:rsid w:val="00CF63CF"/>
    <w:rsid w:val="00CF67BC"/>
    <w:rsid w:val="00CF6C3B"/>
    <w:rsid w:val="00CF6EE3"/>
    <w:rsid w:val="00CF707B"/>
    <w:rsid w:val="00CF78AA"/>
    <w:rsid w:val="00D00392"/>
    <w:rsid w:val="00D00CF1"/>
    <w:rsid w:val="00D03A4D"/>
    <w:rsid w:val="00D04ABA"/>
    <w:rsid w:val="00D058AC"/>
    <w:rsid w:val="00D05D16"/>
    <w:rsid w:val="00D065BD"/>
    <w:rsid w:val="00D065C7"/>
    <w:rsid w:val="00D1189B"/>
    <w:rsid w:val="00D12EE1"/>
    <w:rsid w:val="00D21831"/>
    <w:rsid w:val="00D21963"/>
    <w:rsid w:val="00D227D9"/>
    <w:rsid w:val="00D23106"/>
    <w:rsid w:val="00D23D68"/>
    <w:rsid w:val="00D24476"/>
    <w:rsid w:val="00D2603F"/>
    <w:rsid w:val="00D276C4"/>
    <w:rsid w:val="00D314A7"/>
    <w:rsid w:val="00D34510"/>
    <w:rsid w:val="00D34E73"/>
    <w:rsid w:val="00D407ED"/>
    <w:rsid w:val="00D41792"/>
    <w:rsid w:val="00D4234B"/>
    <w:rsid w:val="00D42672"/>
    <w:rsid w:val="00D43475"/>
    <w:rsid w:val="00D44B53"/>
    <w:rsid w:val="00D44F45"/>
    <w:rsid w:val="00D46A45"/>
    <w:rsid w:val="00D52688"/>
    <w:rsid w:val="00D52E53"/>
    <w:rsid w:val="00D53802"/>
    <w:rsid w:val="00D54611"/>
    <w:rsid w:val="00D55B3A"/>
    <w:rsid w:val="00D60D21"/>
    <w:rsid w:val="00D6151B"/>
    <w:rsid w:val="00D6162B"/>
    <w:rsid w:val="00D61735"/>
    <w:rsid w:val="00D61FFA"/>
    <w:rsid w:val="00D623D8"/>
    <w:rsid w:val="00D66E4D"/>
    <w:rsid w:val="00D7306D"/>
    <w:rsid w:val="00D74756"/>
    <w:rsid w:val="00D75128"/>
    <w:rsid w:val="00D81922"/>
    <w:rsid w:val="00D829A9"/>
    <w:rsid w:val="00D86A27"/>
    <w:rsid w:val="00D86AEF"/>
    <w:rsid w:val="00D86FC3"/>
    <w:rsid w:val="00D91ADE"/>
    <w:rsid w:val="00D9469B"/>
    <w:rsid w:val="00D94932"/>
    <w:rsid w:val="00D955C1"/>
    <w:rsid w:val="00DA3013"/>
    <w:rsid w:val="00DA4349"/>
    <w:rsid w:val="00DA46CA"/>
    <w:rsid w:val="00DA508B"/>
    <w:rsid w:val="00DA779E"/>
    <w:rsid w:val="00DB0001"/>
    <w:rsid w:val="00DB1924"/>
    <w:rsid w:val="00DB1E9D"/>
    <w:rsid w:val="00DB2BAF"/>
    <w:rsid w:val="00DB3E2B"/>
    <w:rsid w:val="00DB4857"/>
    <w:rsid w:val="00DB6F4F"/>
    <w:rsid w:val="00DC2BB1"/>
    <w:rsid w:val="00DC5C93"/>
    <w:rsid w:val="00DC6FB4"/>
    <w:rsid w:val="00DD07A7"/>
    <w:rsid w:val="00DD0BB7"/>
    <w:rsid w:val="00DD139F"/>
    <w:rsid w:val="00DD2402"/>
    <w:rsid w:val="00DD3BCA"/>
    <w:rsid w:val="00DD3D56"/>
    <w:rsid w:val="00DD523D"/>
    <w:rsid w:val="00DD6EB8"/>
    <w:rsid w:val="00DD7EDB"/>
    <w:rsid w:val="00DE1777"/>
    <w:rsid w:val="00DE40F3"/>
    <w:rsid w:val="00DE5494"/>
    <w:rsid w:val="00DF0640"/>
    <w:rsid w:val="00DF0E31"/>
    <w:rsid w:val="00DF1676"/>
    <w:rsid w:val="00DF258F"/>
    <w:rsid w:val="00DF2E61"/>
    <w:rsid w:val="00DF3DF1"/>
    <w:rsid w:val="00DF4A3A"/>
    <w:rsid w:val="00DF5190"/>
    <w:rsid w:val="00DF656E"/>
    <w:rsid w:val="00E001CE"/>
    <w:rsid w:val="00E02CF9"/>
    <w:rsid w:val="00E039B6"/>
    <w:rsid w:val="00E05AE1"/>
    <w:rsid w:val="00E05DE3"/>
    <w:rsid w:val="00E07187"/>
    <w:rsid w:val="00E07B4B"/>
    <w:rsid w:val="00E11375"/>
    <w:rsid w:val="00E11698"/>
    <w:rsid w:val="00E1178A"/>
    <w:rsid w:val="00E16745"/>
    <w:rsid w:val="00E16AAD"/>
    <w:rsid w:val="00E16AFC"/>
    <w:rsid w:val="00E22993"/>
    <w:rsid w:val="00E235FD"/>
    <w:rsid w:val="00E268AF"/>
    <w:rsid w:val="00E26ADB"/>
    <w:rsid w:val="00E26CFF"/>
    <w:rsid w:val="00E32579"/>
    <w:rsid w:val="00E3657A"/>
    <w:rsid w:val="00E36703"/>
    <w:rsid w:val="00E36BEF"/>
    <w:rsid w:val="00E409CC"/>
    <w:rsid w:val="00E409E5"/>
    <w:rsid w:val="00E41393"/>
    <w:rsid w:val="00E41CA0"/>
    <w:rsid w:val="00E45219"/>
    <w:rsid w:val="00E51007"/>
    <w:rsid w:val="00E52957"/>
    <w:rsid w:val="00E54354"/>
    <w:rsid w:val="00E564E8"/>
    <w:rsid w:val="00E5700B"/>
    <w:rsid w:val="00E57FA6"/>
    <w:rsid w:val="00E60739"/>
    <w:rsid w:val="00E61D2D"/>
    <w:rsid w:val="00E64DA4"/>
    <w:rsid w:val="00E7004B"/>
    <w:rsid w:val="00E71CB3"/>
    <w:rsid w:val="00E75AEE"/>
    <w:rsid w:val="00E805C2"/>
    <w:rsid w:val="00E80A53"/>
    <w:rsid w:val="00E80E08"/>
    <w:rsid w:val="00E81401"/>
    <w:rsid w:val="00E8145C"/>
    <w:rsid w:val="00E841E7"/>
    <w:rsid w:val="00E85FEB"/>
    <w:rsid w:val="00E864D9"/>
    <w:rsid w:val="00E906DD"/>
    <w:rsid w:val="00E929AA"/>
    <w:rsid w:val="00E93DC9"/>
    <w:rsid w:val="00E95805"/>
    <w:rsid w:val="00E96D02"/>
    <w:rsid w:val="00E97255"/>
    <w:rsid w:val="00EA0190"/>
    <w:rsid w:val="00EA2035"/>
    <w:rsid w:val="00EA374E"/>
    <w:rsid w:val="00EA3A15"/>
    <w:rsid w:val="00EA6A0F"/>
    <w:rsid w:val="00EA7209"/>
    <w:rsid w:val="00EB04CF"/>
    <w:rsid w:val="00EB1F60"/>
    <w:rsid w:val="00EB3631"/>
    <w:rsid w:val="00EB45C2"/>
    <w:rsid w:val="00EB5EB5"/>
    <w:rsid w:val="00EB63D6"/>
    <w:rsid w:val="00EB6686"/>
    <w:rsid w:val="00EC087A"/>
    <w:rsid w:val="00EC0B1C"/>
    <w:rsid w:val="00EC1788"/>
    <w:rsid w:val="00EC17B9"/>
    <w:rsid w:val="00EC1EDA"/>
    <w:rsid w:val="00EC326F"/>
    <w:rsid w:val="00EC361B"/>
    <w:rsid w:val="00EC569E"/>
    <w:rsid w:val="00EC7A69"/>
    <w:rsid w:val="00ED1990"/>
    <w:rsid w:val="00ED2A41"/>
    <w:rsid w:val="00ED4757"/>
    <w:rsid w:val="00EE0CB2"/>
    <w:rsid w:val="00EE1743"/>
    <w:rsid w:val="00EE273F"/>
    <w:rsid w:val="00EE65BD"/>
    <w:rsid w:val="00EE6B95"/>
    <w:rsid w:val="00EF008C"/>
    <w:rsid w:val="00EF0A90"/>
    <w:rsid w:val="00EF203F"/>
    <w:rsid w:val="00EF21FA"/>
    <w:rsid w:val="00EF2794"/>
    <w:rsid w:val="00EF3C67"/>
    <w:rsid w:val="00EF55AE"/>
    <w:rsid w:val="00EF5A83"/>
    <w:rsid w:val="00EF70E2"/>
    <w:rsid w:val="00F000A7"/>
    <w:rsid w:val="00F04F7A"/>
    <w:rsid w:val="00F06562"/>
    <w:rsid w:val="00F06E98"/>
    <w:rsid w:val="00F07ABD"/>
    <w:rsid w:val="00F10597"/>
    <w:rsid w:val="00F11338"/>
    <w:rsid w:val="00F14D77"/>
    <w:rsid w:val="00F17E03"/>
    <w:rsid w:val="00F208CD"/>
    <w:rsid w:val="00F26E8F"/>
    <w:rsid w:val="00F27770"/>
    <w:rsid w:val="00F30328"/>
    <w:rsid w:val="00F30CAE"/>
    <w:rsid w:val="00F349D0"/>
    <w:rsid w:val="00F34B16"/>
    <w:rsid w:val="00F354BA"/>
    <w:rsid w:val="00F36B14"/>
    <w:rsid w:val="00F36EAE"/>
    <w:rsid w:val="00F409A0"/>
    <w:rsid w:val="00F40AC1"/>
    <w:rsid w:val="00F42B51"/>
    <w:rsid w:val="00F42DBF"/>
    <w:rsid w:val="00F43833"/>
    <w:rsid w:val="00F4654E"/>
    <w:rsid w:val="00F46B50"/>
    <w:rsid w:val="00F576C0"/>
    <w:rsid w:val="00F613B1"/>
    <w:rsid w:val="00F626FB"/>
    <w:rsid w:val="00F64306"/>
    <w:rsid w:val="00F66FBA"/>
    <w:rsid w:val="00F67196"/>
    <w:rsid w:val="00F70CB8"/>
    <w:rsid w:val="00F72677"/>
    <w:rsid w:val="00F7354E"/>
    <w:rsid w:val="00F74F4B"/>
    <w:rsid w:val="00F765AE"/>
    <w:rsid w:val="00F814D8"/>
    <w:rsid w:val="00F82DA9"/>
    <w:rsid w:val="00F84420"/>
    <w:rsid w:val="00F87583"/>
    <w:rsid w:val="00F9010D"/>
    <w:rsid w:val="00F90359"/>
    <w:rsid w:val="00FA01AF"/>
    <w:rsid w:val="00FA1A58"/>
    <w:rsid w:val="00FA20AA"/>
    <w:rsid w:val="00FA3E01"/>
    <w:rsid w:val="00FA3F31"/>
    <w:rsid w:val="00FA72B7"/>
    <w:rsid w:val="00FB1A3D"/>
    <w:rsid w:val="00FB35D4"/>
    <w:rsid w:val="00FB437D"/>
    <w:rsid w:val="00FB7EDE"/>
    <w:rsid w:val="00FC0BCD"/>
    <w:rsid w:val="00FC4087"/>
    <w:rsid w:val="00FD08FF"/>
    <w:rsid w:val="00FD798E"/>
    <w:rsid w:val="00FE0AAD"/>
    <w:rsid w:val="00FE2099"/>
    <w:rsid w:val="00FE2E21"/>
    <w:rsid w:val="00FE32E6"/>
    <w:rsid w:val="00FE36B1"/>
    <w:rsid w:val="00FE535B"/>
    <w:rsid w:val="00FE5FDF"/>
    <w:rsid w:val="00FE679A"/>
    <w:rsid w:val="00FE7150"/>
    <w:rsid w:val="00FF0037"/>
    <w:rsid w:val="00FF048E"/>
    <w:rsid w:val="00FF0FD6"/>
    <w:rsid w:val="00FF2CCA"/>
    <w:rsid w:val="00FF2DB9"/>
    <w:rsid w:val="00FF2DF1"/>
    <w:rsid w:val="00FF33B0"/>
    <w:rsid w:val="00FF3BEE"/>
    <w:rsid w:val="00FF512B"/>
    <w:rsid w:val="00FF5A70"/>
    <w:rsid w:val="00FF6150"/>
    <w:rsid w:val="0D467FFE"/>
    <w:rsid w:val="12E2B0D4"/>
    <w:rsid w:val="25E8D6A8"/>
    <w:rsid w:val="28DCBF3F"/>
    <w:rsid w:val="303A9FA5"/>
    <w:rsid w:val="31694018"/>
    <w:rsid w:val="5B379A5D"/>
    <w:rsid w:val="6652E01C"/>
    <w:rsid w:val="67FBF7D1"/>
    <w:rsid w:val="776A0E2D"/>
    <w:rsid w:val="7B86007A"/>
    <w:rsid w:val="7F209EF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769B7"/>
  <w15:chartTrackingRefBased/>
  <w15:docId w15:val="{605B664C-9E27-4A72-B7FF-13F03CEB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6FD8"/>
    <w:rPr>
      <w:rFonts w:ascii="Univers Light" w:hAnsi="Univers Light"/>
      <w:sz w:val="20"/>
      <w:szCs w:val="20"/>
      <w:lang w:val="nl-NL"/>
    </w:rPr>
  </w:style>
  <w:style w:type="paragraph" w:styleId="berschrift1">
    <w:name w:val="heading 1"/>
    <w:basedOn w:val="Standard"/>
    <w:next w:val="Standard"/>
    <w:link w:val="berschrift1Zchn"/>
    <w:uiPriority w:val="9"/>
    <w:qFormat/>
    <w:rsid w:val="00085C6C"/>
    <w:pPr>
      <w:tabs>
        <w:tab w:val="left" w:pos="1944"/>
      </w:tabs>
      <w:spacing w:after="120"/>
      <w:outlineLvl w:val="0"/>
    </w:pPr>
    <w:rPr>
      <w:rFonts w:ascii="Univers Condensed" w:hAnsi="Univers Condensed"/>
      <w:b/>
      <w:bCs/>
      <w:sz w:val="26"/>
      <w:szCs w:val="26"/>
    </w:rPr>
  </w:style>
  <w:style w:type="paragraph" w:styleId="berschrift2">
    <w:name w:val="heading 2"/>
    <w:basedOn w:val="Referencesdetails"/>
    <w:link w:val="berschrift2Zchn"/>
    <w:uiPriority w:val="9"/>
    <w:qFormat/>
    <w:rsid w:val="009E5BFD"/>
    <w:pPr>
      <w:outlineLvl w:val="1"/>
    </w:pPr>
    <w:rPr>
      <w:rFonts w:ascii="UNIVERS-LIGHT" w:eastAsiaTheme="majorEastAsia" w:hAnsi="UNIVERS-LIGHT"/>
      <w:b/>
      <w:bCs w:val="0"/>
      <w:lang w:val="en-US"/>
    </w:rPr>
  </w:style>
  <w:style w:type="paragraph" w:styleId="berschrift3">
    <w:name w:val="heading 3"/>
    <w:basedOn w:val="Standard"/>
    <w:next w:val="Standard"/>
    <w:link w:val="berschrift3Zchn"/>
    <w:uiPriority w:val="9"/>
    <w:semiHidden/>
    <w:unhideWhenUsed/>
    <w:qFormat/>
    <w:rsid w:val="00007EDE"/>
    <w:pPr>
      <w:keepNext/>
      <w:keepLines/>
      <w:spacing w:before="40"/>
      <w:outlineLvl w:val="2"/>
    </w:pPr>
    <w:rPr>
      <w:rFonts w:eastAsiaTheme="majorEastAsia" w:cstheme="majorBidi"/>
      <w:color w:val="75050E"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EB6686"/>
    <w:rPr>
      <w:color w:val="605E5C"/>
      <w:shd w:val="clear" w:color="auto" w:fill="E1DFDD"/>
    </w:rPr>
  </w:style>
  <w:style w:type="paragraph" w:styleId="Fuzeile">
    <w:name w:val="footer"/>
    <w:basedOn w:val="Standard"/>
    <w:link w:val="FuzeileZchn"/>
    <w:uiPriority w:val="99"/>
    <w:unhideWhenUsed/>
    <w:qFormat/>
    <w:rsid w:val="000834D0"/>
    <w:pPr>
      <w:tabs>
        <w:tab w:val="center" w:pos="4513"/>
        <w:tab w:val="right" w:pos="9026"/>
      </w:tabs>
    </w:pPr>
  </w:style>
  <w:style w:type="character" w:customStyle="1" w:styleId="berschrift1Zchn">
    <w:name w:val="Überschrift 1 Zchn"/>
    <w:basedOn w:val="Absatz-Standardschriftart"/>
    <w:link w:val="berschrift1"/>
    <w:uiPriority w:val="9"/>
    <w:rsid w:val="00085C6C"/>
    <w:rPr>
      <w:rFonts w:ascii="Univers Condensed" w:hAnsi="Univers Condensed"/>
      <w:b/>
      <w:bCs/>
      <w:sz w:val="26"/>
      <w:szCs w:val="26"/>
      <w:lang w:val="nl-NL"/>
    </w:rPr>
  </w:style>
  <w:style w:type="character" w:customStyle="1" w:styleId="FuzeileZchn">
    <w:name w:val="Fußzeile Zchn"/>
    <w:basedOn w:val="Absatz-Standardschriftart"/>
    <w:link w:val="Fuzeile"/>
    <w:uiPriority w:val="99"/>
    <w:rsid w:val="000834D0"/>
    <w:rPr>
      <w:rFonts w:ascii="Univers Light" w:hAnsi="Univers Light"/>
      <w:sz w:val="20"/>
      <w:szCs w:val="20"/>
      <w:lang w:val="nl-NL"/>
    </w:rPr>
  </w:style>
  <w:style w:type="paragraph" w:customStyle="1" w:styleId="Perso">
    <w:name w:val="Perso"/>
    <w:basedOn w:val="Standard"/>
    <w:qFormat/>
    <w:rsid w:val="007440D1"/>
    <w:pPr>
      <w:tabs>
        <w:tab w:val="left" w:pos="1944"/>
      </w:tabs>
    </w:pPr>
    <w:rPr>
      <w:rFonts w:ascii="Univers" w:hAnsi="Univers"/>
      <w:b/>
      <w:lang w:val="en-US"/>
    </w:rPr>
  </w:style>
  <w:style w:type="numbering" w:customStyle="1" w:styleId="Prodata">
    <w:name w:val="Prodata"/>
    <w:uiPriority w:val="99"/>
    <w:rsid w:val="0074766F"/>
    <w:pPr>
      <w:numPr>
        <w:numId w:val="1"/>
      </w:numPr>
    </w:pPr>
  </w:style>
  <w:style w:type="numbering" w:customStyle="1" w:styleId="Huidigelijst1">
    <w:name w:val="Huidige lijst1"/>
    <w:uiPriority w:val="99"/>
    <w:rsid w:val="0074766F"/>
    <w:pPr>
      <w:numPr>
        <w:numId w:val="2"/>
      </w:numPr>
    </w:pPr>
  </w:style>
  <w:style w:type="numbering" w:customStyle="1" w:styleId="Stijl1">
    <w:name w:val="Stijl1"/>
    <w:uiPriority w:val="99"/>
    <w:rsid w:val="0074766F"/>
    <w:pPr>
      <w:numPr>
        <w:numId w:val="4"/>
      </w:numPr>
    </w:pPr>
  </w:style>
  <w:style w:type="paragraph" w:styleId="Kopfzeile">
    <w:name w:val="header"/>
    <w:basedOn w:val="berschrift2"/>
    <w:link w:val="KopfzeileZchn"/>
    <w:uiPriority w:val="99"/>
    <w:unhideWhenUsed/>
    <w:rsid w:val="00C677B2"/>
    <w:pPr>
      <w:shd w:val="clear" w:color="auto" w:fill="FFFFFF"/>
      <w:contextualSpacing/>
    </w:pPr>
    <w:rPr>
      <w:b w:val="0"/>
      <w:bCs/>
      <w:color w:val="000000" w:themeColor="text1"/>
    </w:rPr>
  </w:style>
  <w:style w:type="character" w:customStyle="1" w:styleId="KopfzeileZchn">
    <w:name w:val="Kopfzeile Zchn"/>
    <w:basedOn w:val="Absatz-Standardschriftart"/>
    <w:link w:val="Kopfzeile"/>
    <w:uiPriority w:val="99"/>
    <w:rsid w:val="00C677B2"/>
    <w:rPr>
      <w:rFonts w:ascii="UNIVERS-LIGHT" w:eastAsia="Times New Roman" w:hAnsi="UNIVERS-LIGHT" w:cs="Times New Roman"/>
      <w:color w:val="000000" w:themeColor="text1"/>
      <w:sz w:val="16"/>
      <w:szCs w:val="16"/>
      <w:shd w:val="clear" w:color="auto" w:fill="FFFFFF"/>
      <w:lang w:eastAsia="nl-NL"/>
    </w:rPr>
  </w:style>
  <w:style w:type="table" w:styleId="Tabellenraster">
    <w:name w:val="Table Grid"/>
    <w:basedOn w:val="NormaleTabelle"/>
    <w:uiPriority w:val="39"/>
    <w:rsid w:val="009E5BFD"/>
    <w:rPr>
      <w:rFonts w:ascii="UNIVERSS-CONDENSED" w:hAnsi="UNIVERSS-CONDENSED" w:cs="Times New Roman (Hoofdtekst CS)"/>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llumi Pro Light" w:hAnsi="Allumi Pro Light"/>
        <w:b/>
        <w:i w:val="0"/>
      </w:rPr>
    </w:tblStylePr>
  </w:style>
  <w:style w:type="character" w:customStyle="1" w:styleId="berschrift2Zchn">
    <w:name w:val="Überschrift 2 Zchn"/>
    <w:basedOn w:val="Absatz-Standardschriftart"/>
    <w:link w:val="berschrift2"/>
    <w:uiPriority w:val="9"/>
    <w:rsid w:val="009E5BFD"/>
    <w:rPr>
      <w:rFonts w:ascii="UNIVERS-LIGHT" w:eastAsiaTheme="majorEastAsia" w:hAnsi="UNIVERS-LIGHT" w:cs="Arial"/>
      <w:b/>
      <w:bCs/>
      <w:color w:val="000000"/>
      <w:sz w:val="16"/>
      <w:szCs w:val="16"/>
      <w:lang w:val="en-US" w:eastAsia="en-GB"/>
    </w:rPr>
  </w:style>
  <w:style w:type="paragraph" w:customStyle="1" w:styleId="TOYOTACOMPANYNAME">
    <w:name w:val="TOYOTA COMPANY NAME"/>
    <w:basedOn w:val="Kopfzeile"/>
    <w:qFormat/>
    <w:rsid w:val="008D4791"/>
    <w:rPr>
      <w:rFonts w:ascii="Univers Condensed" w:hAnsi="Univers Condensed"/>
      <w:b/>
      <w:bCs w:val="0"/>
      <w:color w:val="282830" w:themeColor="text2"/>
      <w:sz w:val="30"/>
      <w:szCs w:val="30"/>
    </w:rPr>
  </w:style>
  <w:style w:type="paragraph" w:customStyle="1" w:styleId="CORPORATEDESIGNATION">
    <w:name w:val="CORPORATE DESIGNATION"/>
    <w:basedOn w:val="Kopfzeile"/>
    <w:qFormat/>
    <w:rsid w:val="008D4791"/>
    <w:rPr>
      <w:rFonts w:ascii="Univers Condensed" w:hAnsi="Univers Condensed"/>
      <w:color w:val="282830" w:themeColor="text2"/>
      <w:sz w:val="24"/>
      <w:szCs w:val="24"/>
    </w:rPr>
  </w:style>
  <w:style w:type="character" w:customStyle="1" w:styleId="berschrift3Zchn">
    <w:name w:val="Überschrift 3 Zchn"/>
    <w:basedOn w:val="Absatz-Standardschriftart"/>
    <w:link w:val="berschrift3"/>
    <w:uiPriority w:val="9"/>
    <w:semiHidden/>
    <w:rsid w:val="00007EDE"/>
    <w:rPr>
      <w:rFonts w:ascii="UNIVERS-LIGHT" w:eastAsiaTheme="majorEastAsia" w:hAnsi="UNIVERS-LIGHT" w:cstheme="majorBidi"/>
      <w:color w:val="75050E" w:themeColor="accent1" w:themeShade="7F"/>
      <w:lang w:val="nl-NL"/>
    </w:rPr>
  </w:style>
  <w:style w:type="paragraph" w:styleId="Zitat">
    <w:name w:val="Quote"/>
    <w:basedOn w:val="Standard"/>
    <w:next w:val="Standard"/>
    <w:link w:val="ZitatZchn"/>
    <w:uiPriority w:val="29"/>
    <w:qFormat/>
    <w:rsid w:val="00E268AF"/>
    <w:pPr>
      <w:spacing w:before="200" w:after="160"/>
      <w:ind w:right="864"/>
    </w:pPr>
    <w:rPr>
      <w:i/>
      <w:iCs/>
      <w:color w:val="000000" w:themeColor="text1"/>
    </w:rPr>
  </w:style>
  <w:style w:type="character" w:customStyle="1" w:styleId="ZitatZchn">
    <w:name w:val="Zitat Zchn"/>
    <w:basedOn w:val="Absatz-Standardschriftart"/>
    <w:link w:val="Zitat"/>
    <w:uiPriority w:val="29"/>
    <w:rsid w:val="00E268AF"/>
    <w:rPr>
      <w:rFonts w:ascii="UNIVERS-LIGHT" w:hAnsi="UNIVERS-LIGHT"/>
      <w:i/>
      <w:iCs/>
      <w:color w:val="000000" w:themeColor="text1"/>
      <w:sz w:val="20"/>
      <w:szCs w:val="20"/>
      <w:lang w:val="nl-NL"/>
    </w:rPr>
  </w:style>
  <w:style w:type="paragraph" w:customStyle="1" w:styleId="Legalfootnote">
    <w:name w:val="Legal footnote"/>
    <w:basedOn w:val="Standard"/>
    <w:qFormat/>
    <w:rsid w:val="008B13DE"/>
    <w:pPr>
      <w:tabs>
        <w:tab w:val="center" w:pos="4536"/>
        <w:tab w:val="right" w:pos="9072"/>
      </w:tabs>
    </w:pPr>
    <w:rPr>
      <w:color w:val="000000" w:themeColor="text1"/>
      <w:sz w:val="12"/>
      <w:szCs w:val="12"/>
      <w:lang w:val="en-US"/>
    </w:rPr>
  </w:style>
  <w:style w:type="paragraph" w:styleId="Listenabsatz">
    <w:name w:val="List Paragraph"/>
    <w:basedOn w:val="Standard"/>
    <w:uiPriority w:val="34"/>
    <w:qFormat/>
    <w:rsid w:val="00714024"/>
    <w:pPr>
      <w:numPr>
        <w:numId w:val="19"/>
      </w:numPr>
      <w:tabs>
        <w:tab w:val="left" w:pos="1944"/>
      </w:tabs>
      <w:contextualSpacing/>
    </w:pPr>
    <w:rPr>
      <w:rFonts w:cs="Times New Roman (Body CS)"/>
      <w:lang w:val="en-US"/>
    </w:rPr>
  </w:style>
  <w:style w:type="paragraph" w:styleId="Datum">
    <w:name w:val="Date"/>
    <w:basedOn w:val="Standard"/>
    <w:link w:val="DatumZchn"/>
    <w:uiPriority w:val="99"/>
    <w:unhideWhenUsed/>
    <w:rsid w:val="00C6392F"/>
    <w:pPr>
      <w:jc w:val="right"/>
    </w:pPr>
    <w:rPr>
      <w:rFonts w:cs="Times New Roman (Hoofdtekst CS)"/>
      <w:color w:val="000000" w:themeColor="text1"/>
      <w:lang w:val="en-US"/>
    </w:rPr>
  </w:style>
  <w:style w:type="paragraph" w:customStyle="1" w:styleId="Referencesdetails">
    <w:name w:val="References details"/>
    <w:rsid w:val="007D4CA0"/>
    <w:rPr>
      <w:rFonts w:ascii="Univers Light" w:eastAsia="Times New Roman" w:hAnsi="Univers Light" w:cs="Arial"/>
      <w:bCs/>
      <w:color w:val="000000"/>
      <w:sz w:val="16"/>
      <w:szCs w:val="16"/>
      <w:lang w:val="nl-NL" w:eastAsia="en-GB"/>
    </w:rPr>
  </w:style>
  <w:style w:type="character" w:styleId="Hyperlink">
    <w:name w:val="Hyperlink"/>
    <w:basedOn w:val="Absatz-Standardschriftart"/>
    <w:uiPriority w:val="99"/>
    <w:unhideWhenUsed/>
    <w:rsid w:val="00E564E8"/>
    <w:rPr>
      <w:color w:val="0563C1" w:themeColor="hyperlink"/>
      <w:u w:val="single"/>
    </w:rPr>
  </w:style>
  <w:style w:type="paragraph" w:styleId="Liste">
    <w:name w:val="List"/>
    <w:basedOn w:val="Standard"/>
    <w:uiPriority w:val="99"/>
    <w:semiHidden/>
    <w:unhideWhenUsed/>
    <w:rsid w:val="00E268AF"/>
    <w:pPr>
      <w:ind w:left="283" w:hanging="283"/>
      <w:contextualSpacing/>
    </w:pPr>
  </w:style>
  <w:style w:type="character" w:customStyle="1" w:styleId="DatumZchn">
    <w:name w:val="Datum Zchn"/>
    <w:basedOn w:val="Absatz-Standardschriftart"/>
    <w:link w:val="Datum"/>
    <w:uiPriority w:val="99"/>
    <w:rsid w:val="00C6392F"/>
    <w:rPr>
      <w:rFonts w:ascii="Univers Light" w:hAnsi="Univers Light" w:cs="Times New Roman (Hoofdtekst CS)"/>
      <w:color w:val="000000" w:themeColor="text1"/>
      <w:sz w:val="20"/>
      <w:szCs w:val="20"/>
      <w:lang w:val="en-US"/>
    </w:rPr>
  </w:style>
  <w:style w:type="paragraph" w:customStyle="1" w:styleId="TablecontentCondensed">
    <w:name w:val="Table content Condensed"/>
    <w:basedOn w:val="Standard"/>
    <w:qFormat/>
    <w:rsid w:val="006421B9"/>
    <w:pPr>
      <w:tabs>
        <w:tab w:val="left" w:pos="1944"/>
      </w:tabs>
    </w:pPr>
    <w:rPr>
      <w:rFonts w:ascii="Univers Condensed" w:hAnsi="Univers Condensed" w:cs="Times New Roman (Hoofdtekst CS)"/>
      <w:color w:val="000000" w:themeColor="text1"/>
      <w:lang w:val="en-US"/>
    </w:rPr>
  </w:style>
  <w:style w:type="paragraph" w:customStyle="1" w:styleId="Pressrelease">
    <w:name w:val="Press release"/>
    <w:basedOn w:val="Standard"/>
    <w:qFormat/>
    <w:rsid w:val="00326049"/>
    <w:pPr>
      <w:spacing w:after="240"/>
    </w:pPr>
    <w:rPr>
      <w:rFonts w:ascii="Univers" w:hAnsi="Univers" w:cs="Times New Roman (Hoofdtekst CS)"/>
      <w:b/>
      <w:bCs/>
      <w:color w:val="000000" w:themeColor="text1"/>
      <w:sz w:val="28"/>
      <w:szCs w:val="28"/>
      <w:lang w:val="en-US"/>
    </w:rPr>
  </w:style>
  <w:style w:type="paragraph" w:customStyle="1" w:styleId="TablecontentLight">
    <w:name w:val="Table content Light"/>
    <w:basedOn w:val="Standard"/>
    <w:qFormat/>
    <w:rsid w:val="006421B9"/>
    <w:pPr>
      <w:tabs>
        <w:tab w:val="left" w:pos="1944"/>
      </w:tabs>
    </w:pPr>
    <w:rPr>
      <w:rFonts w:cs="Times New Roman (Hoofdtekst CS)"/>
      <w:color w:val="000000" w:themeColor="text1"/>
      <w:lang w:val="en-US"/>
    </w:rPr>
  </w:style>
  <w:style w:type="paragraph" w:customStyle="1" w:styleId="Tabletitle">
    <w:name w:val="Table title"/>
    <w:basedOn w:val="Standard"/>
    <w:qFormat/>
    <w:rsid w:val="006421B9"/>
    <w:pPr>
      <w:tabs>
        <w:tab w:val="left" w:pos="1944"/>
      </w:tabs>
    </w:pPr>
    <w:rPr>
      <w:rFonts w:ascii="Univers Condensed" w:hAnsi="Univers Condensed" w:cs="Times New Roman (Hoofdtekst CS)"/>
      <w:bCs/>
      <w:color w:val="000000" w:themeColor="text1"/>
      <w:sz w:val="22"/>
      <w:szCs w:val="22"/>
      <w:lang w:val="en-US"/>
    </w:rPr>
  </w:style>
  <w:style w:type="paragraph" w:customStyle="1" w:styleId="Referencestitle">
    <w:name w:val="References title"/>
    <w:qFormat/>
    <w:rsid w:val="00A25867"/>
    <w:pPr>
      <w:spacing w:before="240"/>
    </w:pPr>
    <w:rPr>
      <w:rFonts w:ascii="Univers Light" w:eastAsiaTheme="majorEastAsia" w:hAnsi="Univers Light" w:cs="Arial"/>
      <w:b/>
      <w:bCs/>
      <w:color w:val="000000"/>
      <w:sz w:val="16"/>
      <w:szCs w:val="16"/>
      <w:lang w:val="en-US" w:eastAsia="en-GB"/>
    </w:rPr>
  </w:style>
  <w:style w:type="paragraph" w:customStyle="1" w:styleId="Referencestext">
    <w:name w:val="References text"/>
    <w:qFormat/>
    <w:rsid w:val="00A25867"/>
    <w:rPr>
      <w:rFonts w:ascii="Univers Light" w:eastAsia="Times New Roman" w:hAnsi="Univers Light" w:cs="Arial"/>
      <w:color w:val="000000"/>
      <w:sz w:val="16"/>
      <w:szCs w:val="16"/>
      <w:lang w:val="en-US" w:eastAsia="en-GB"/>
    </w:rPr>
  </w:style>
  <w:style w:type="paragraph" w:styleId="berarbeitung">
    <w:name w:val="Revision"/>
    <w:hidden/>
    <w:uiPriority w:val="99"/>
    <w:semiHidden/>
    <w:rsid w:val="00CE271A"/>
    <w:rPr>
      <w:rFonts w:ascii="Univers Light" w:hAnsi="Univers Light"/>
      <w:sz w:val="20"/>
      <w:szCs w:val="20"/>
      <w:lang w:val="nl-NL"/>
    </w:rPr>
  </w:style>
  <w:style w:type="character" w:customStyle="1" w:styleId="normaltextrun">
    <w:name w:val="normaltextrun"/>
    <w:basedOn w:val="Absatz-Standardschriftart"/>
    <w:rsid w:val="006C18CB"/>
  </w:style>
  <w:style w:type="paragraph" w:styleId="StandardWeb">
    <w:name w:val="Normal (Web)"/>
    <w:basedOn w:val="Standard"/>
    <w:uiPriority w:val="99"/>
    <w:unhideWhenUsed/>
    <w:rsid w:val="0091775B"/>
    <w:pPr>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895AE9"/>
    <w:rPr>
      <w:b/>
      <w:bCs/>
    </w:rPr>
  </w:style>
  <w:style w:type="character" w:styleId="BesuchterLink">
    <w:name w:val="FollowedHyperlink"/>
    <w:basedOn w:val="Absatz-Standardschriftart"/>
    <w:uiPriority w:val="99"/>
    <w:semiHidden/>
    <w:unhideWhenUsed/>
    <w:rsid w:val="002A38FF"/>
    <w:rPr>
      <w:color w:val="954F72" w:themeColor="followedHyperlink"/>
      <w:u w:val="single"/>
    </w:rPr>
  </w:style>
  <w:style w:type="character" w:styleId="Kommentarzeichen">
    <w:name w:val="annotation reference"/>
    <w:basedOn w:val="Absatz-Standardschriftart"/>
    <w:uiPriority w:val="99"/>
    <w:semiHidden/>
    <w:unhideWhenUsed/>
    <w:rsid w:val="005B168B"/>
    <w:rPr>
      <w:sz w:val="16"/>
      <w:szCs w:val="16"/>
    </w:rPr>
  </w:style>
  <w:style w:type="paragraph" w:styleId="Kommentartext">
    <w:name w:val="annotation text"/>
    <w:basedOn w:val="Standard"/>
    <w:link w:val="KommentartextZchn"/>
    <w:uiPriority w:val="99"/>
    <w:unhideWhenUsed/>
    <w:rsid w:val="005B168B"/>
  </w:style>
  <w:style w:type="character" w:customStyle="1" w:styleId="KommentartextZchn">
    <w:name w:val="Kommentartext Zchn"/>
    <w:basedOn w:val="Absatz-Standardschriftart"/>
    <w:link w:val="Kommentartext"/>
    <w:uiPriority w:val="99"/>
    <w:rsid w:val="005B168B"/>
    <w:rPr>
      <w:rFonts w:ascii="Univers Light" w:hAnsi="Univers Light"/>
      <w:sz w:val="20"/>
      <w:szCs w:val="20"/>
      <w:lang w:val="nl-NL"/>
    </w:rPr>
  </w:style>
  <w:style w:type="paragraph" w:styleId="Kommentarthema">
    <w:name w:val="annotation subject"/>
    <w:basedOn w:val="Kommentartext"/>
    <w:next w:val="Kommentartext"/>
    <w:link w:val="KommentarthemaZchn"/>
    <w:uiPriority w:val="99"/>
    <w:semiHidden/>
    <w:unhideWhenUsed/>
    <w:rsid w:val="005B168B"/>
    <w:rPr>
      <w:b/>
      <w:bCs/>
    </w:rPr>
  </w:style>
  <w:style w:type="character" w:customStyle="1" w:styleId="KommentarthemaZchn">
    <w:name w:val="Kommentarthema Zchn"/>
    <w:basedOn w:val="KommentartextZchn"/>
    <w:link w:val="Kommentarthema"/>
    <w:uiPriority w:val="99"/>
    <w:semiHidden/>
    <w:rsid w:val="005B168B"/>
    <w:rPr>
      <w:rFonts w:ascii="Univers Light" w:hAnsi="Univers Light"/>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90607">
      <w:bodyDiv w:val="1"/>
      <w:marLeft w:val="0"/>
      <w:marRight w:val="0"/>
      <w:marTop w:val="0"/>
      <w:marBottom w:val="0"/>
      <w:divBdr>
        <w:top w:val="none" w:sz="0" w:space="0" w:color="auto"/>
        <w:left w:val="none" w:sz="0" w:space="0" w:color="auto"/>
        <w:bottom w:val="none" w:sz="0" w:space="0" w:color="auto"/>
        <w:right w:val="none" w:sz="0" w:space="0" w:color="auto"/>
      </w:divBdr>
    </w:div>
    <w:div w:id="625041469">
      <w:bodyDiv w:val="1"/>
      <w:marLeft w:val="0"/>
      <w:marRight w:val="0"/>
      <w:marTop w:val="0"/>
      <w:marBottom w:val="0"/>
      <w:divBdr>
        <w:top w:val="none" w:sz="0" w:space="0" w:color="auto"/>
        <w:left w:val="none" w:sz="0" w:space="0" w:color="auto"/>
        <w:bottom w:val="none" w:sz="0" w:space="0" w:color="auto"/>
        <w:right w:val="none" w:sz="0" w:space="0" w:color="auto"/>
      </w:divBdr>
    </w:div>
    <w:div w:id="802310158">
      <w:bodyDiv w:val="1"/>
      <w:marLeft w:val="0"/>
      <w:marRight w:val="0"/>
      <w:marTop w:val="0"/>
      <w:marBottom w:val="0"/>
      <w:divBdr>
        <w:top w:val="none" w:sz="0" w:space="0" w:color="auto"/>
        <w:left w:val="none" w:sz="0" w:space="0" w:color="auto"/>
        <w:bottom w:val="none" w:sz="0" w:space="0" w:color="auto"/>
        <w:right w:val="none" w:sz="0" w:space="0" w:color="auto"/>
      </w:divBdr>
    </w:div>
    <w:div w:id="964971943">
      <w:bodyDiv w:val="1"/>
      <w:marLeft w:val="0"/>
      <w:marRight w:val="0"/>
      <w:marTop w:val="0"/>
      <w:marBottom w:val="0"/>
      <w:divBdr>
        <w:top w:val="none" w:sz="0" w:space="0" w:color="auto"/>
        <w:left w:val="none" w:sz="0" w:space="0" w:color="auto"/>
        <w:bottom w:val="none" w:sz="0" w:space="0" w:color="auto"/>
        <w:right w:val="none" w:sz="0" w:space="0" w:color="auto"/>
      </w:divBdr>
    </w:div>
    <w:div w:id="1253736442">
      <w:bodyDiv w:val="1"/>
      <w:marLeft w:val="0"/>
      <w:marRight w:val="0"/>
      <w:marTop w:val="0"/>
      <w:marBottom w:val="0"/>
      <w:divBdr>
        <w:top w:val="none" w:sz="0" w:space="0" w:color="auto"/>
        <w:left w:val="none" w:sz="0" w:space="0" w:color="auto"/>
        <w:bottom w:val="none" w:sz="0" w:space="0" w:color="auto"/>
        <w:right w:val="none" w:sz="0" w:space="0" w:color="auto"/>
      </w:divBdr>
    </w:div>
    <w:div w:id="16433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trin.schlautmann@toyot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Toyota Corporate">
      <a:dk1>
        <a:srgbClr val="000000"/>
      </a:dk1>
      <a:lt1>
        <a:srgbClr val="FFFFFF"/>
      </a:lt1>
      <a:dk2>
        <a:srgbClr val="282830"/>
      </a:dk2>
      <a:lt2>
        <a:srgbClr val="EFF0F0"/>
      </a:lt2>
      <a:accent1>
        <a:srgbClr val="EB0A1E"/>
      </a:accent1>
      <a:accent2>
        <a:srgbClr val="F99D1C"/>
      </a:accent2>
      <a:accent3>
        <a:srgbClr val="EACC1B"/>
      </a:accent3>
      <a:accent4>
        <a:srgbClr val="6AA744"/>
      </a:accent4>
      <a:accent5>
        <a:srgbClr val="3C6BBA"/>
      </a:accent5>
      <a:accent6>
        <a:srgbClr val="29176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1ac2627-e3a9-4701-b238-8e135a7ae490">
      <UserInfo>
        <DisplayName>Sandra Tibor (TDG)</DisplayName>
        <AccountId>121</AccountId>
        <AccountType/>
      </UserInfo>
    </SharedWithUsers>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EC9C7-71AB-4EA5-B076-61FCF9D42694}">
  <ds:schemaRefs>
    <ds:schemaRef ds:uri="http://schemas.microsoft.com/sharepoint/v3/contenttype/forms"/>
  </ds:schemaRefs>
</ds:datastoreItem>
</file>

<file path=customXml/itemProps2.xml><?xml version="1.0" encoding="utf-8"?>
<ds:datastoreItem xmlns:ds="http://schemas.openxmlformats.org/officeDocument/2006/customXml" ds:itemID="{D43D43B1-61B5-46A2-9F9B-43B46583F1B3}">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3.xml><?xml version="1.0" encoding="utf-8"?>
<ds:datastoreItem xmlns:ds="http://schemas.openxmlformats.org/officeDocument/2006/customXml" ds:itemID="{646FCB57-7ED5-446B-9EC9-8A7C8E28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2665</Characters>
  <Application>Microsoft Office Word</Application>
  <DocSecurity>0</DocSecurity>
  <Lines>56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Geukens</dc:creator>
  <cp:keywords/>
  <dc:description/>
  <cp:lastModifiedBy>Rolf Engelmann</cp:lastModifiedBy>
  <cp:revision>8</cp:revision>
  <cp:lastPrinted>2026-01-13T14:57:00Z</cp:lastPrinted>
  <dcterms:created xsi:type="dcterms:W3CDTF">2026-01-13T11:49:00Z</dcterms:created>
  <dcterms:modified xsi:type="dcterms:W3CDTF">2026-01-13T14:57:00Z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MediaServiceImageTags">
    <vt:lpwstr/>
  </property>
  <property fmtid="{D5CDD505-2E9C-101B-9397-08002B2CF9AE}" pid="4" name="MSIP_Label_d9544d3e-f761-46b2-881e-fd08f3b12f65_Enabled">
    <vt:lpwstr>true</vt:lpwstr>
  </property>
  <property fmtid="{D5CDD505-2E9C-101B-9397-08002B2CF9AE}" pid="5" name="MSIP_Label_d9544d3e-f761-46b2-881e-fd08f3b12f65_SetDate">
    <vt:lpwstr>2022-11-07T10:07:09Z</vt:lpwstr>
  </property>
  <property fmtid="{D5CDD505-2E9C-101B-9397-08002B2CF9AE}" pid="6" name="MSIP_Label_d9544d3e-f761-46b2-881e-fd08f3b12f65_Method">
    <vt:lpwstr>Standard</vt:lpwstr>
  </property>
  <property fmtid="{D5CDD505-2E9C-101B-9397-08002B2CF9AE}" pid="7" name="MSIP_Label_d9544d3e-f761-46b2-881e-fd08f3b12f65_Name">
    <vt:lpwstr>Protected</vt:lpwstr>
  </property>
  <property fmtid="{D5CDD505-2E9C-101B-9397-08002B2CF9AE}" pid="8" name="MSIP_Label_d9544d3e-f761-46b2-881e-fd08f3b12f65_SiteId">
    <vt:lpwstr>52b742d1-3dc2-47ac-bf03-609c83d9df9f</vt:lpwstr>
  </property>
  <property fmtid="{D5CDD505-2E9C-101B-9397-08002B2CF9AE}" pid="9" name="MSIP_Label_d9544d3e-f761-46b2-881e-fd08f3b12f65_ActionId">
    <vt:lpwstr>12dac073-4015-4a5b-9cc5-7c682c9ec095</vt:lpwstr>
  </property>
  <property fmtid="{D5CDD505-2E9C-101B-9397-08002B2CF9AE}" pid="10" name="MSIP_Label_d9544d3e-f761-46b2-881e-fd08f3b12f65_ContentBits">
    <vt:lpwstr>1</vt:lpwstr>
  </property>
</Properties>
</file>